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6303" w:rsidRDefault="005D6303" w:rsidP="005D6303">
      <w:pPr>
        <w:spacing w:after="0" w:line="216" w:lineRule="auto"/>
        <w:jc w:val="center"/>
        <w:rPr>
          <w:rFonts w:ascii="Times New Roman" w:hAnsi="Times New Roman"/>
          <w:b/>
          <w:i/>
          <w:sz w:val="21"/>
          <w:szCs w:val="21"/>
        </w:rPr>
      </w:pPr>
      <w:r>
        <w:rPr>
          <w:rFonts w:ascii="Times New Roman" w:hAnsi="Times New Roman"/>
          <w:b/>
          <w:i/>
          <w:sz w:val="21"/>
          <w:szCs w:val="21"/>
        </w:rPr>
        <w:t>Школьный этап Всероссийской олимпиады школьников по обществознанию</w:t>
      </w:r>
    </w:p>
    <w:p w:rsidR="005D6303" w:rsidRDefault="005D6303" w:rsidP="005D6303">
      <w:pPr>
        <w:pBdr>
          <w:bottom w:val="single" w:sz="12" w:space="1" w:color="auto"/>
        </w:pBdr>
        <w:spacing w:after="0" w:line="216" w:lineRule="auto"/>
        <w:jc w:val="center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2014-2015 учебный год</w:t>
      </w:r>
    </w:p>
    <w:p w:rsidR="005D6303" w:rsidRDefault="005D6303" w:rsidP="005D6303">
      <w:pPr>
        <w:tabs>
          <w:tab w:val="center" w:pos="4677"/>
        </w:tabs>
        <w:spacing w:after="0" w:line="216" w:lineRule="auto"/>
        <w:jc w:val="center"/>
        <w:rPr>
          <w:rFonts w:ascii="Times New Roman" w:hAnsi="Times New Roman"/>
          <w:b/>
          <w:i/>
          <w:sz w:val="21"/>
          <w:szCs w:val="21"/>
        </w:rPr>
      </w:pPr>
      <w:r>
        <w:rPr>
          <w:rFonts w:ascii="Times New Roman" w:hAnsi="Times New Roman"/>
          <w:b/>
          <w:i/>
          <w:sz w:val="21"/>
          <w:szCs w:val="21"/>
        </w:rPr>
        <w:t>11 класс</w:t>
      </w:r>
    </w:p>
    <w:p w:rsidR="005D6303" w:rsidRDefault="005D6303" w:rsidP="005D6303">
      <w:pPr>
        <w:spacing w:after="0" w:line="216" w:lineRule="auto"/>
        <w:jc w:val="both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1. Установите верность или ложность утверждений. Впишите «да» или «нет» в соответствующие ячейки таблицы.</w:t>
      </w:r>
    </w:p>
    <w:p w:rsidR="005D6303" w:rsidRDefault="005D6303" w:rsidP="005D6303">
      <w:pPr>
        <w:spacing w:after="0" w:line="216" w:lineRule="auto"/>
        <w:ind w:left="284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1.1.</w:t>
      </w:r>
      <w:r>
        <w:rPr>
          <w:rFonts w:ascii="Times New Roman" w:hAnsi="Times New Roman" w:cs="Times New Roman"/>
          <w:sz w:val="21"/>
          <w:szCs w:val="21"/>
        </w:rPr>
        <w:t xml:space="preserve"> Обязательный, индивидуально безвозмездный платеж, взимаемый с организаций и физических лиц в форме отчуждения принадлежащих им на праве собственности, хозяйственного ведения или оперативного управления денежных средств в целях финансового обеспечения деятельности государства и (или) муниципальных образований называется налогом</w:t>
      </w:r>
    </w:p>
    <w:p w:rsidR="005D6303" w:rsidRDefault="005D6303" w:rsidP="005D6303">
      <w:pPr>
        <w:spacing w:after="0" w:line="216" w:lineRule="auto"/>
        <w:ind w:left="284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1.2.</w:t>
      </w:r>
      <w:r>
        <w:rPr>
          <w:rFonts w:ascii="Times New Roman" w:hAnsi="Times New Roman" w:cs="Times New Roman"/>
          <w:sz w:val="21"/>
          <w:szCs w:val="21"/>
        </w:rPr>
        <w:t xml:space="preserve"> Порядок выборов Президента Российской Федерации определяется федеральным конституционным законом.</w:t>
      </w:r>
    </w:p>
    <w:p w:rsidR="005D6303" w:rsidRDefault="005D6303" w:rsidP="005D6303">
      <w:pPr>
        <w:spacing w:after="0" w:line="216" w:lineRule="auto"/>
        <w:ind w:left="284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1.3.</w:t>
      </w:r>
      <w:r>
        <w:rPr>
          <w:rFonts w:ascii="Times New Roman" w:hAnsi="Times New Roman" w:cs="Times New Roman"/>
          <w:sz w:val="21"/>
          <w:szCs w:val="21"/>
        </w:rPr>
        <w:t xml:space="preserve"> Предельная выручка и предельные издержки предприятия совпадают при увеличении количества выпускаемой продукции.</w:t>
      </w:r>
    </w:p>
    <w:p w:rsidR="005D6303" w:rsidRDefault="005D6303" w:rsidP="005D6303">
      <w:pPr>
        <w:spacing w:after="0" w:line="216" w:lineRule="auto"/>
        <w:ind w:left="284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1.4</w:t>
      </w:r>
      <w:r>
        <w:rPr>
          <w:rFonts w:ascii="Times New Roman" w:hAnsi="Times New Roman" w:cs="Times New Roman"/>
          <w:sz w:val="21"/>
          <w:szCs w:val="21"/>
        </w:rPr>
        <w:t xml:space="preserve">. Понятия, обозначающие </w:t>
      </w:r>
      <w:proofErr w:type="gramStart"/>
      <w:r>
        <w:rPr>
          <w:rFonts w:ascii="Times New Roman" w:hAnsi="Times New Roman" w:cs="Times New Roman"/>
          <w:sz w:val="21"/>
          <w:szCs w:val="21"/>
        </w:rPr>
        <w:t>часть некоторого класса объектов</w:t>
      </w:r>
      <w:proofErr w:type="gramEnd"/>
      <w:r>
        <w:rPr>
          <w:rFonts w:ascii="Times New Roman" w:hAnsi="Times New Roman" w:cs="Times New Roman"/>
          <w:sz w:val="21"/>
          <w:szCs w:val="21"/>
        </w:rPr>
        <w:t xml:space="preserve"> называются частными понятиями.</w:t>
      </w:r>
    </w:p>
    <w:p w:rsidR="005D6303" w:rsidRDefault="005D6303" w:rsidP="005D6303">
      <w:pPr>
        <w:spacing w:after="0" w:line="216" w:lineRule="auto"/>
        <w:ind w:left="284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1.5.</w:t>
      </w:r>
      <w:r>
        <w:rPr>
          <w:rFonts w:ascii="Times New Roman" w:hAnsi="Times New Roman" w:cs="Times New Roman"/>
          <w:sz w:val="21"/>
          <w:szCs w:val="21"/>
        </w:rPr>
        <w:t xml:space="preserve"> Макс Вебер назвал действие, основанное на длительной привычке ценностно-рациональным.</w:t>
      </w:r>
    </w:p>
    <w:p w:rsidR="005D6303" w:rsidRDefault="005D6303" w:rsidP="005D6303">
      <w:pPr>
        <w:spacing w:after="0" w:line="216" w:lineRule="auto"/>
        <w:ind w:left="284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1.6.</w:t>
      </w:r>
      <w:r>
        <w:rPr>
          <w:rFonts w:ascii="Times New Roman" w:hAnsi="Times New Roman" w:cs="Times New Roman"/>
          <w:sz w:val="21"/>
          <w:szCs w:val="21"/>
        </w:rPr>
        <w:t xml:space="preserve"> Совокупность психических процессов, в отношении которых отсутствует субъективный контроль, свидетельствует о недостаточной социализации.</w:t>
      </w:r>
    </w:p>
    <w:p w:rsidR="005D6303" w:rsidRDefault="005D6303" w:rsidP="005D6303">
      <w:pPr>
        <w:spacing w:after="0" w:line="216" w:lineRule="auto"/>
        <w:ind w:left="284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1.7.</w:t>
      </w:r>
      <w:r>
        <w:rPr>
          <w:rFonts w:ascii="Times New Roman" w:hAnsi="Times New Roman" w:cs="Times New Roman"/>
          <w:sz w:val="21"/>
          <w:szCs w:val="21"/>
        </w:rPr>
        <w:t xml:space="preserve"> Рядовое, однократное улучшение, связанное с повышением адаптационных возможностей социального организма в </w:t>
      </w:r>
      <w:proofErr w:type="gramStart"/>
      <w:r>
        <w:rPr>
          <w:rFonts w:ascii="Times New Roman" w:hAnsi="Times New Roman" w:cs="Times New Roman"/>
          <w:sz w:val="21"/>
          <w:szCs w:val="21"/>
        </w:rPr>
        <w:t>данных условиях</w:t>
      </w:r>
      <w:proofErr w:type="gramEnd"/>
      <w:r>
        <w:rPr>
          <w:rFonts w:ascii="Times New Roman" w:hAnsi="Times New Roman" w:cs="Times New Roman"/>
          <w:sz w:val="21"/>
          <w:szCs w:val="21"/>
        </w:rPr>
        <w:t xml:space="preserve"> называется реформой.</w:t>
      </w:r>
    </w:p>
    <w:p w:rsidR="005D6303" w:rsidRDefault="005D6303" w:rsidP="005D6303">
      <w:pPr>
        <w:spacing w:after="0" w:line="216" w:lineRule="auto"/>
        <w:ind w:left="284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1.8.</w:t>
      </w:r>
      <w:r>
        <w:rPr>
          <w:rFonts w:ascii="Times New Roman" w:hAnsi="Times New Roman" w:cs="Times New Roman"/>
          <w:sz w:val="21"/>
          <w:szCs w:val="21"/>
        </w:rPr>
        <w:t xml:space="preserve"> Дисквалификация как разновидность административного наказания назначается должностным лицом.</w:t>
      </w:r>
    </w:p>
    <w:p w:rsidR="005D6303" w:rsidRDefault="005D6303" w:rsidP="005D6303">
      <w:pPr>
        <w:spacing w:after="0" w:line="216" w:lineRule="auto"/>
        <w:ind w:left="284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1.9.</w:t>
      </w:r>
      <w:r>
        <w:rPr>
          <w:rFonts w:ascii="Times New Roman" w:hAnsi="Times New Roman" w:cs="Times New Roman"/>
          <w:sz w:val="21"/>
          <w:szCs w:val="21"/>
        </w:rPr>
        <w:t xml:space="preserve"> Обществу как системе присуща непредсказуемость, нелинейность развития.</w:t>
      </w:r>
    </w:p>
    <w:p w:rsidR="005D6303" w:rsidRDefault="005D6303" w:rsidP="005D6303">
      <w:pPr>
        <w:spacing w:after="0" w:line="216" w:lineRule="auto"/>
        <w:ind w:left="284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1.</w:t>
      </w:r>
      <w:proofErr w:type="gramStart"/>
      <w:r>
        <w:rPr>
          <w:rFonts w:ascii="Times New Roman" w:hAnsi="Times New Roman" w:cs="Times New Roman"/>
          <w:b/>
          <w:sz w:val="21"/>
          <w:szCs w:val="21"/>
        </w:rPr>
        <w:t>10</w:t>
      </w:r>
      <w:r>
        <w:rPr>
          <w:rFonts w:ascii="Times New Roman" w:hAnsi="Times New Roman" w:cs="Times New Roman"/>
          <w:sz w:val="21"/>
          <w:szCs w:val="21"/>
        </w:rPr>
        <w:t>.Интересы</w:t>
      </w:r>
      <w:proofErr w:type="gramEnd"/>
      <w:r>
        <w:rPr>
          <w:rFonts w:ascii="Times New Roman" w:hAnsi="Times New Roman" w:cs="Times New Roman"/>
          <w:sz w:val="21"/>
          <w:szCs w:val="21"/>
        </w:rPr>
        <w:t xml:space="preserve"> и склонности человека совпадают.</w:t>
      </w:r>
    </w:p>
    <w:tbl>
      <w:tblPr>
        <w:tblpPr w:leftFromText="180" w:rightFromText="180" w:bottomFromText="200" w:vertAnchor="text" w:horzAnchor="margin" w:tblpY="90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6"/>
        <w:gridCol w:w="925"/>
        <w:gridCol w:w="926"/>
        <w:gridCol w:w="926"/>
        <w:gridCol w:w="926"/>
        <w:gridCol w:w="926"/>
        <w:gridCol w:w="926"/>
        <w:gridCol w:w="926"/>
        <w:gridCol w:w="926"/>
        <w:gridCol w:w="1012"/>
      </w:tblGrid>
      <w:tr w:rsidR="005D6303" w:rsidTr="005D630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03" w:rsidRDefault="005D6303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t>1.1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03" w:rsidRDefault="005D6303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t>1.2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03" w:rsidRDefault="005D6303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t>1.3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03" w:rsidRDefault="005D6303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t>1.4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03" w:rsidRDefault="005D6303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t>1.5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03" w:rsidRDefault="005D6303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t>1.6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03" w:rsidRDefault="005D6303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t>1.7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03" w:rsidRDefault="005D6303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t>1.8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03" w:rsidRDefault="005D6303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t>1.9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03" w:rsidRDefault="005D6303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t>1.10</w:t>
            </w:r>
          </w:p>
        </w:tc>
      </w:tr>
      <w:tr w:rsidR="005D6303" w:rsidTr="005D630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303" w:rsidRDefault="005D6303">
            <w:pPr>
              <w:spacing w:after="0" w:line="192" w:lineRule="auto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303" w:rsidRDefault="005D6303">
            <w:pPr>
              <w:spacing w:after="0" w:line="192" w:lineRule="auto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303" w:rsidRDefault="005D6303">
            <w:pPr>
              <w:spacing w:after="0" w:line="192" w:lineRule="auto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303" w:rsidRDefault="005D6303">
            <w:pPr>
              <w:spacing w:after="0" w:line="192" w:lineRule="auto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303" w:rsidRDefault="005D6303">
            <w:pPr>
              <w:spacing w:after="0" w:line="192" w:lineRule="auto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303" w:rsidRDefault="005D6303">
            <w:pPr>
              <w:spacing w:after="0" w:line="192" w:lineRule="auto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303" w:rsidRDefault="005D6303">
            <w:pPr>
              <w:spacing w:after="0" w:line="192" w:lineRule="auto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303" w:rsidRDefault="005D6303">
            <w:pPr>
              <w:spacing w:after="0" w:line="192" w:lineRule="auto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303" w:rsidRDefault="005D6303">
            <w:pPr>
              <w:spacing w:after="0" w:line="192" w:lineRule="auto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303" w:rsidRDefault="005D6303">
            <w:pPr>
              <w:spacing w:after="0" w:line="192" w:lineRule="auto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</w:pPr>
          </w:p>
        </w:tc>
      </w:tr>
    </w:tbl>
    <w:p w:rsidR="005D6303" w:rsidRDefault="005D6303" w:rsidP="005D6303">
      <w:pPr>
        <w:spacing w:after="0" w:line="216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 xml:space="preserve">2. По какому принципу образованы ряды? Назовите понятие, общее для приведенных ниже терминов, объединяющее их. </w:t>
      </w:r>
    </w:p>
    <w:p w:rsidR="005D6303" w:rsidRDefault="005D6303" w:rsidP="005D6303">
      <w:pPr>
        <w:spacing w:after="0" w:line="216" w:lineRule="auto"/>
        <w:ind w:left="284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2.1.</w:t>
      </w:r>
      <w:r>
        <w:rPr>
          <w:rFonts w:ascii="Times New Roman" w:hAnsi="Times New Roman" w:cs="Times New Roman"/>
          <w:sz w:val="21"/>
          <w:szCs w:val="21"/>
        </w:rPr>
        <w:t xml:space="preserve"> Верховенство закона, незыблемость прав и свобод человека, реальное разделение властей, взаимная ответственность государства и гражданина. </w:t>
      </w:r>
    </w:p>
    <w:p w:rsidR="005D6303" w:rsidRDefault="005D6303" w:rsidP="005D6303">
      <w:pPr>
        <w:spacing w:after="0" w:line="216" w:lineRule="auto"/>
        <w:ind w:left="284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2.2.</w:t>
      </w:r>
      <w:r>
        <w:rPr>
          <w:rFonts w:ascii="Times New Roman" w:hAnsi="Times New Roman" w:cs="Times New Roman"/>
          <w:sz w:val="21"/>
          <w:szCs w:val="21"/>
        </w:rPr>
        <w:t xml:space="preserve"> Всеобщее право, равное право, прямое право, тайное голосование. </w:t>
      </w:r>
    </w:p>
    <w:p w:rsidR="005D6303" w:rsidRDefault="005D6303" w:rsidP="005D6303">
      <w:pPr>
        <w:spacing w:after="0" w:line="216" w:lineRule="auto"/>
        <w:ind w:left="284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2.3.</w:t>
      </w:r>
      <w:r>
        <w:rPr>
          <w:rFonts w:ascii="Times New Roman" w:hAnsi="Times New Roman" w:cs="Times New Roman"/>
          <w:sz w:val="21"/>
          <w:szCs w:val="21"/>
        </w:rPr>
        <w:t xml:space="preserve"> Ограниченность ресурсов, мода, полезность товаров и услуг, период потребления.</w:t>
      </w:r>
    </w:p>
    <w:p w:rsidR="005D6303" w:rsidRDefault="005D6303" w:rsidP="005D6303">
      <w:pPr>
        <w:spacing w:after="0" w:line="216" w:lineRule="auto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 xml:space="preserve">3. Расшифруйте акронимы. По какому принципу образован ряд? Назовите понятие, общее для приведенных ниже терминов, объединяющее их. Что является лишним в ряду? Лишнее подчеркните. </w:t>
      </w:r>
    </w:p>
    <w:p w:rsidR="005D6303" w:rsidRDefault="005D6303" w:rsidP="005D6303">
      <w:pPr>
        <w:shd w:val="clear" w:color="auto" w:fill="FFFFFF"/>
        <w:spacing w:after="0" w:line="216" w:lineRule="auto"/>
        <w:ind w:left="284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ВОЗ, МОТ, ООН, СПС</w:t>
      </w:r>
    </w:p>
    <w:p w:rsidR="005D6303" w:rsidRDefault="005D6303" w:rsidP="005D6303">
      <w:pPr>
        <w:spacing w:after="0" w:line="216" w:lineRule="auto"/>
        <w:jc w:val="both"/>
        <w:rPr>
          <w:rFonts w:ascii="Times New Roman" w:eastAsia="MS Mincho" w:hAnsi="Times New Roman" w:cs="Times New Roman"/>
          <w:b/>
          <w:sz w:val="21"/>
          <w:szCs w:val="21"/>
          <w:lang w:eastAsia="ja-JP"/>
        </w:rPr>
      </w:pPr>
      <w:r>
        <w:rPr>
          <w:rFonts w:ascii="Times New Roman" w:hAnsi="Times New Roman" w:cs="Times New Roman"/>
          <w:b/>
          <w:sz w:val="21"/>
          <w:szCs w:val="21"/>
        </w:rPr>
        <w:t>4.</w:t>
      </w:r>
      <w:proofErr w:type="gramStart"/>
      <w:r>
        <w:rPr>
          <w:rFonts w:ascii="Times New Roman" w:hAnsi="Times New Roman" w:cs="Times New Roman"/>
          <w:b/>
          <w:sz w:val="21"/>
          <w:szCs w:val="21"/>
        </w:rPr>
        <w:t>Впишите  юридические</w:t>
      </w:r>
      <w:proofErr w:type="gramEnd"/>
      <w:r>
        <w:rPr>
          <w:rFonts w:ascii="Times New Roman" w:hAnsi="Times New Roman" w:cs="Times New Roman"/>
          <w:b/>
          <w:sz w:val="21"/>
          <w:szCs w:val="21"/>
        </w:rPr>
        <w:t xml:space="preserve"> термины.</w:t>
      </w:r>
    </w:p>
    <w:p w:rsidR="005D6303" w:rsidRDefault="005D6303" w:rsidP="005D6303">
      <w:pPr>
        <w:pStyle w:val="a3"/>
        <w:numPr>
          <w:ilvl w:val="1"/>
          <w:numId w:val="1"/>
        </w:numPr>
        <w:spacing w:after="0" w:line="216" w:lineRule="auto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В теории конституционного права способ территориальной организации государства или государств, образующих </w:t>
      </w:r>
      <w:proofErr w:type="gramStart"/>
      <w:r>
        <w:rPr>
          <w:rFonts w:ascii="Times New Roman" w:hAnsi="Times New Roman"/>
          <w:sz w:val="21"/>
          <w:szCs w:val="21"/>
        </w:rPr>
        <w:t>союз</w:t>
      </w:r>
      <w:proofErr w:type="gramEnd"/>
      <w:r>
        <w:rPr>
          <w:rFonts w:ascii="Times New Roman" w:hAnsi="Times New Roman"/>
          <w:sz w:val="21"/>
          <w:szCs w:val="21"/>
        </w:rPr>
        <w:t xml:space="preserve"> называют ______________.</w:t>
      </w:r>
    </w:p>
    <w:p w:rsidR="005D6303" w:rsidRDefault="005D6303" w:rsidP="005D6303">
      <w:pPr>
        <w:pStyle w:val="a3"/>
        <w:numPr>
          <w:ilvl w:val="1"/>
          <w:numId w:val="1"/>
        </w:numPr>
        <w:spacing w:after="0" w:line="216" w:lineRule="auto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В трудовом праве основной документ деятельности работника – </w:t>
      </w:r>
      <w:proofErr w:type="gramStart"/>
      <w:r>
        <w:rPr>
          <w:rFonts w:ascii="Times New Roman" w:hAnsi="Times New Roman"/>
          <w:sz w:val="21"/>
          <w:szCs w:val="21"/>
        </w:rPr>
        <w:t>это  _</w:t>
      </w:r>
      <w:proofErr w:type="gramEnd"/>
      <w:r>
        <w:rPr>
          <w:rFonts w:ascii="Times New Roman" w:hAnsi="Times New Roman"/>
          <w:sz w:val="21"/>
          <w:szCs w:val="21"/>
        </w:rPr>
        <w:t>_____________.</w:t>
      </w:r>
    </w:p>
    <w:p w:rsidR="005D6303" w:rsidRDefault="005D6303" w:rsidP="005D6303">
      <w:pPr>
        <w:pStyle w:val="a3"/>
        <w:numPr>
          <w:ilvl w:val="1"/>
          <w:numId w:val="1"/>
        </w:numPr>
        <w:spacing w:after="0" w:line="216" w:lineRule="auto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Возвращение в страну гражданства, постоянного проживания или происхождения лиц, оказавшихся в силу различных обстоятельств на территории другого государства, называется ________________.</w:t>
      </w:r>
    </w:p>
    <w:p w:rsidR="005D6303" w:rsidRDefault="005D6303" w:rsidP="005D6303">
      <w:pPr>
        <w:pStyle w:val="a3"/>
        <w:numPr>
          <w:ilvl w:val="1"/>
          <w:numId w:val="1"/>
        </w:numPr>
        <w:spacing w:after="0" w:line="216" w:lineRule="auto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Умышленное присвоение авторства на чужое произведение науки, литературы или искусства в целом или в части </w:t>
      </w:r>
      <w:proofErr w:type="gramStart"/>
      <w:r>
        <w:rPr>
          <w:rFonts w:ascii="Times New Roman" w:hAnsi="Times New Roman"/>
          <w:sz w:val="21"/>
          <w:szCs w:val="21"/>
        </w:rPr>
        <w:t>называется  _</w:t>
      </w:r>
      <w:proofErr w:type="gramEnd"/>
      <w:r>
        <w:rPr>
          <w:rFonts w:ascii="Times New Roman" w:hAnsi="Times New Roman"/>
          <w:sz w:val="21"/>
          <w:szCs w:val="21"/>
        </w:rPr>
        <w:t>________________.</w:t>
      </w:r>
    </w:p>
    <w:p w:rsidR="005D6303" w:rsidRDefault="005D6303" w:rsidP="005D6303">
      <w:pPr>
        <w:pStyle w:val="a3"/>
        <w:numPr>
          <w:ilvl w:val="1"/>
          <w:numId w:val="1"/>
        </w:numPr>
        <w:spacing w:after="0" w:line="216" w:lineRule="auto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Иногда выборный руководящий орган какой-либо организации собирается в полном </w:t>
      </w:r>
      <w:proofErr w:type="gramStart"/>
      <w:r>
        <w:rPr>
          <w:rFonts w:ascii="Times New Roman" w:hAnsi="Times New Roman"/>
          <w:sz w:val="21"/>
          <w:szCs w:val="21"/>
        </w:rPr>
        <w:t>составе ,</w:t>
      </w:r>
      <w:proofErr w:type="gramEnd"/>
      <w:r>
        <w:rPr>
          <w:rFonts w:ascii="Times New Roman" w:hAnsi="Times New Roman"/>
          <w:sz w:val="21"/>
          <w:szCs w:val="21"/>
        </w:rPr>
        <w:t xml:space="preserve"> это называется ________________.</w:t>
      </w:r>
    </w:p>
    <w:p w:rsidR="005D6303" w:rsidRDefault="005D6303" w:rsidP="005D6303">
      <w:pPr>
        <w:pStyle w:val="a3"/>
        <w:numPr>
          <w:ilvl w:val="1"/>
          <w:numId w:val="1"/>
        </w:numPr>
        <w:spacing w:after="0" w:line="216" w:lineRule="auto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Текст предлагаемого к принятию закона, подготовленный для внесения на рассмотрение законодательного органа или </w:t>
      </w:r>
      <w:proofErr w:type="gramStart"/>
      <w:r>
        <w:rPr>
          <w:rFonts w:ascii="Times New Roman" w:hAnsi="Times New Roman"/>
          <w:sz w:val="21"/>
          <w:szCs w:val="21"/>
        </w:rPr>
        <w:t>референдума</w:t>
      </w:r>
      <w:proofErr w:type="gramEnd"/>
      <w:r>
        <w:rPr>
          <w:rFonts w:ascii="Times New Roman" w:hAnsi="Times New Roman"/>
          <w:sz w:val="21"/>
          <w:szCs w:val="21"/>
        </w:rPr>
        <w:t xml:space="preserve"> называется_______________.</w:t>
      </w:r>
    </w:p>
    <w:p w:rsidR="005D6303" w:rsidRDefault="005D6303" w:rsidP="005D6303">
      <w:pPr>
        <w:pStyle w:val="a3"/>
        <w:numPr>
          <w:ilvl w:val="1"/>
          <w:numId w:val="1"/>
        </w:numPr>
        <w:spacing w:after="0" w:line="216" w:lineRule="auto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В гражданском праве письменное уполномочие, выдаваемое одним лицом другому лицу для представительства перед третьими лицами, называется_______________.</w:t>
      </w:r>
    </w:p>
    <w:p w:rsidR="005D6303" w:rsidRDefault="005D6303" w:rsidP="005D6303">
      <w:pPr>
        <w:autoSpaceDE w:val="0"/>
        <w:autoSpaceDN w:val="0"/>
        <w:adjustRightInd w:val="0"/>
        <w:spacing w:after="0" w:line="216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5</w:t>
      </w:r>
      <w:r>
        <w:rPr>
          <w:rFonts w:ascii="Times New Roman" w:hAnsi="Times New Roman" w:cs="Times New Roman"/>
          <w:b/>
          <w:bCs/>
          <w:sz w:val="21"/>
          <w:szCs w:val="21"/>
        </w:rPr>
        <w:t>. Решите экономическую задачу</w:t>
      </w:r>
    </w:p>
    <w:p w:rsidR="005D6303" w:rsidRDefault="005D6303" w:rsidP="005D6303">
      <w:pPr>
        <w:spacing w:after="0" w:line="216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Предположим, что валовой национальный продукт - 480; объем валовых инвестиций - 80; объем чистых инвестиций - 30; объем потребления домашних хозяйств - 300; государственные расходы - 96; избыток государственного бюджета - 3. </w:t>
      </w:r>
    </w:p>
    <w:p w:rsidR="005D6303" w:rsidRDefault="005D6303" w:rsidP="005D6303">
      <w:pPr>
        <w:spacing w:after="0" w:line="216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Определите: а) чистый национальный продукт; б) чистый экспорт. </w:t>
      </w:r>
    </w:p>
    <w:p w:rsidR="005D6303" w:rsidRDefault="005D6303" w:rsidP="005D6303">
      <w:pPr>
        <w:spacing w:after="0" w:line="216" w:lineRule="auto"/>
        <w:jc w:val="both"/>
        <w:outlineLvl w:val="0"/>
        <w:rPr>
          <w:rFonts w:ascii="Times New Roman" w:hAnsi="Times New Roman" w:cs="Times New Roman"/>
          <w:sz w:val="21"/>
          <w:szCs w:val="21"/>
          <w:u w:val="single"/>
        </w:rPr>
      </w:pPr>
      <w:r>
        <w:rPr>
          <w:rFonts w:ascii="Times New Roman" w:hAnsi="Times New Roman" w:cs="Times New Roman"/>
          <w:b/>
          <w:bCs/>
          <w:sz w:val="21"/>
          <w:szCs w:val="21"/>
        </w:rPr>
        <w:t>6. Определите направление мысли:</w:t>
      </w:r>
    </w:p>
    <w:p w:rsidR="005D6303" w:rsidRDefault="005D6303" w:rsidP="005D6303">
      <w:pPr>
        <w:autoSpaceDE w:val="0"/>
        <w:autoSpaceDN w:val="0"/>
        <w:adjustRightInd w:val="0"/>
        <w:spacing w:after="0" w:line="216" w:lineRule="auto"/>
        <w:ind w:left="284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 xml:space="preserve">Три человека обсуждают проблему роли государства в современном обществе. Первый утверждает, что государство является «необходимым злом», и нуждается в установлении контроля над ним институтов гражданского общества. Второй полагает, что государство в условиях нарастания глобальной неустойчивости должно взять под контроль происходящие в обществе процессы, «железной рукой» пресекая все случаи выхода ситуации </w:t>
      </w:r>
      <w:proofErr w:type="gramStart"/>
      <w:r>
        <w:rPr>
          <w:rFonts w:ascii="Times New Roman" w:hAnsi="Times New Roman" w:cs="Times New Roman"/>
          <w:sz w:val="21"/>
          <w:szCs w:val="21"/>
        </w:rPr>
        <w:t>из под</w:t>
      </w:r>
      <w:proofErr w:type="gramEnd"/>
      <w:r>
        <w:rPr>
          <w:rFonts w:ascii="Times New Roman" w:hAnsi="Times New Roman" w:cs="Times New Roman"/>
          <w:sz w:val="21"/>
          <w:szCs w:val="21"/>
        </w:rPr>
        <w:t xml:space="preserve"> контроля. Третий считает, что государство должно уступить место самоуправляющимся общинам людей, которые способны сами устанавливать для себя необходимые правила.</w:t>
      </w:r>
    </w:p>
    <w:p w:rsidR="005D6303" w:rsidRDefault="005D6303" w:rsidP="005D6303">
      <w:pPr>
        <w:autoSpaceDE w:val="0"/>
        <w:autoSpaceDN w:val="0"/>
        <w:adjustRightInd w:val="0"/>
        <w:spacing w:after="0" w:line="216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>
        <w:rPr>
          <w:rFonts w:ascii="Times New Roman" w:hAnsi="Times New Roman" w:cs="Times New Roman"/>
          <w:b/>
          <w:bCs/>
          <w:sz w:val="21"/>
          <w:szCs w:val="21"/>
        </w:rPr>
        <w:t>К каким идеологическим направлениям можно отнести взгляды каждого из трех собеседников?</w:t>
      </w:r>
    </w:p>
    <w:p w:rsidR="005D6303" w:rsidRDefault="005D6303" w:rsidP="005D6303">
      <w:pPr>
        <w:spacing w:after="0" w:line="216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ED9B509" wp14:editId="2102DB29">
                <wp:simplePos x="0" y="0"/>
                <wp:positionH relativeFrom="column">
                  <wp:posOffset>4434840</wp:posOffset>
                </wp:positionH>
                <wp:positionV relativeFrom="paragraph">
                  <wp:posOffset>1172844</wp:posOffset>
                </wp:positionV>
                <wp:extent cx="19050" cy="4549775"/>
                <wp:effectExtent l="0" t="0" r="19050" b="22225"/>
                <wp:wrapNone/>
                <wp:docPr id="23" name="Прямая соединительная линия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0" cy="45497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DFAF087" id="Прямая соединительная линия 23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349.2pt,92.35pt" to="350.7pt,45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" strokecolor="black [3200]" strokeweight=".5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b/>
          <w:sz w:val="21"/>
          <w:szCs w:val="21"/>
        </w:rPr>
        <w:t>7.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>
        <w:rPr>
          <w:rFonts w:ascii="Times New Roman" w:hAnsi="Times New Roman" w:cs="Times New Roman"/>
          <w:b/>
          <w:sz w:val="21"/>
          <w:szCs w:val="21"/>
        </w:rPr>
        <w:t xml:space="preserve">Решите логическую задачу. </w:t>
      </w:r>
    </w:p>
    <w:p w:rsidR="005D6303" w:rsidRDefault="005D6303" w:rsidP="005D6303">
      <w:pPr>
        <w:spacing w:after="0" w:line="216" w:lineRule="auto"/>
        <w:ind w:left="284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lastRenderedPageBreak/>
        <w:t>В одном храме было три внешне одинаковых бога: Бог Правды, который никогда не лгал, Бог Лжи, который никогда не говорил правду, и Бог Дипломатии, который мог как сказать правду, так и солгать.</w:t>
      </w:r>
    </w:p>
    <w:p w:rsidR="005D6303" w:rsidRDefault="005D6303" w:rsidP="005D6303">
      <w:pPr>
        <w:spacing w:after="0" w:line="216" w:lineRule="auto"/>
        <w:ind w:left="284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 xml:space="preserve">Как узнать, кто из </w:t>
      </w:r>
      <w:proofErr w:type="gramStart"/>
      <w:r>
        <w:rPr>
          <w:rFonts w:ascii="Times New Roman" w:hAnsi="Times New Roman" w:cs="Times New Roman"/>
          <w:sz w:val="21"/>
          <w:szCs w:val="21"/>
        </w:rPr>
        <w:t>них</w:t>
      </w:r>
      <w:proofErr w:type="gramEnd"/>
      <w:r>
        <w:rPr>
          <w:rFonts w:ascii="Times New Roman" w:hAnsi="Times New Roman" w:cs="Times New Roman"/>
          <w:sz w:val="21"/>
          <w:szCs w:val="21"/>
        </w:rPr>
        <w:t xml:space="preserve"> кто? Один человек сделал это так.</w:t>
      </w:r>
    </w:p>
    <w:p w:rsidR="005D6303" w:rsidRDefault="005D6303" w:rsidP="005D6303">
      <w:pPr>
        <w:spacing w:after="0" w:line="216" w:lineRule="auto"/>
        <w:ind w:left="284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- Кто стоит рядом с тобой? - спросил он у Бога слева.</w:t>
      </w:r>
    </w:p>
    <w:p w:rsidR="005D6303" w:rsidRDefault="005D6303" w:rsidP="005D6303">
      <w:pPr>
        <w:spacing w:after="0" w:line="216" w:lineRule="auto"/>
        <w:ind w:left="284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- Бог Правды.</w:t>
      </w:r>
    </w:p>
    <w:p w:rsidR="005D6303" w:rsidRDefault="005D6303" w:rsidP="005D6303">
      <w:pPr>
        <w:spacing w:after="0" w:line="216" w:lineRule="auto"/>
        <w:ind w:left="284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- А кто ты? – спросил он у среднего Бога.</w:t>
      </w:r>
    </w:p>
    <w:p w:rsidR="005D6303" w:rsidRDefault="005D6303" w:rsidP="005D6303">
      <w:pPr>
        <w:spacing w:after="0" w:line="216" w:lineRule="auto"/>
        <w:ind w:left="284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- Бог Дипломатии.</w:t>
      </w:r>
    </w:p>
    <w:p w:rsidR="005D6303" w:rsidRDefault="005D6303" w:rsidP="005D6303">
      <w:pPr>
        <w:spacing w:after="0" w:line="216" w:lineRule="auto"/>
        <w:ind w:left="284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- А кто стоит рядом с тобой? - спросил он Бога справа.</w:t>
      </w:r>
    </w:p>
    <w:p w:rsidR="005D6303" w:rsidRDefault="005D6303" w:rsidP="005D6303">
      <w:pPr>
        <w:spacing w:after="0" w:line="216" w:lineRule="auto"/>
        <w:ind w:left="284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- Бог Лжи.</w:t>
      </w:r>
    </w:p>
    <w:p w:rsidR="005D6303" w:rsidRDefault="005D6303" w:rsidP="005D6303">
      <w:pPr>
        <w:spacing w:after="0" w:line="216" w:lineRule="auto"/>
        <w:ind w:left="284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- Тогда мне все понятно, - сказал человек.</w:t>
      </w:r>
    </w:p>
    <w:p w:rsidR="005D6303" w:rsidRDefault="005D6303" w:rsidP="005D6303">
      <w:pPr>
        <w:spacing w:after="0" w:line="216" w:lineRule="auto"/>
        <w:ind w:left="284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Что же понял этот человек из ответов богов?</w:t>
      </w:r>
    </w:p>
    <w:p w:rsidR="005D6303" w:rsidRDefault="005D6303" w:rsidP="005D6303">
      <w:pPr>
        <w:spacing w:after="0" w:line="216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1) Бог слева ____________________</w:t>
      </w:r>
    </w:p>
    <w:p w:rsidR="005D6303" w:rsidRDefault="005D6303" w:rsidP="005D6303">
      <w:pPr>
        <w:spacing w:after="0" w:line="216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2) Бог в центре _________________</w:t>
      </w:r>
    </w:p>
    <w:p w:rsidR="005D6303" w:rsidRDefault="005D6303" w:rsidP="005D6303">
      <w:pPr>
        <w:spacing w:after="0" w:line="216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3) Бог справа __________________.</w:t>
      </w:r>
    </w:p>
    <w:p w:rsidR="005D6303" w:rsidRDefault="005D6303" w:rsidP="005D6303">
      <w:pPr>
        <w:pStyle w:val="1"/>
        <w:spacing w:after="0" w:line="216" w:lineRule="auto"/>
        <w:ind w:left="0"/>
        <w:jc w:val="both"/>
        <w:rPr>
          <w:rFonts w:ascii="Times New Roman" w:hAnsi="Times New Roman"/>
          <w:b/>
          <w:sz w:val="21"/>
          <w:szCs w:val="21"/>
        </w:rPr>
      </w:pPr>
      <w:r>
        <w:rPr>
          <w:rFonts w:ascii="Times New Roman" w:eastAsiaTheme="minorHAnsi" w:hAnsi="Times New Roman"/>
          <w:b/>
          <w:sz w:val="21"/>
          <w:szCs w:val="21"/>
          <w:lang w:eastAsia="en-US"/>
        </w:rPr>
        <w:t>8.</w:t>
      </w:r>
      <w:r>
        <w:rPr>
          <w:rFonts w:ascii="Times New Roman" w:eastAsiaTheme="minorHAnsi" w:hAnsi="Times New Roman"/>
          <w:sz w:val="21"/>
          <w:szCs w:val="21"/>
          <w:lang w:eastAsia="en-US"/>
        </w:rPr>
        <w:t xml:space="preserve"> </w:t>
      </w:r>
      <w:r>
        <w:rPr>
          <w:rFonts w:ascii="Times New Roman" w:hAnsi="Times New Roman"/>
          <w:b/>
          <w:sz w:val="21"/>
          <w:szCs w:val="21"/>
        </w:rPr>
        <w:t xml:space="preserve">Приведите в соответствие название трудов и имен мыслителей и ученых их создавших. Обратите внимание: имен мыслителей больше, чем работ.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36"/>
        <w:gridCol w:w="2507"/>
        <w:gridCol w:w="2166"/>
        <w:gridCol w:w="2330"/>
        <w:gridCol w:w="6"/>
      </w:tblGrid>
      <w:tr w:rsidR="005D6303" w:rsidTr="005D6303">
        <w:trPr>
          <w:gridAfter w:val="1"/>
          <w:wAfter w:w="6" w:type="dxa"/>
          <w:jc w:val="center"/>
        </w:trPr>
        <w:tc>
          <w:tcPr>
            <w:tcW w:w="4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03" w:rsidRDefault="005D6303">
            <w:pPr>
              <w:shd w:val="clear" w:color="auto" w:fill="FFFFFF"/>
              <w:spacing w:after="0" w:line="216" w:lineRule="auto"/>
              <w:jc w:val="center"/>
              <w:rPr>
                <w:rFonts w:ascii="Times New Roman" w:hAnsi="Times New Roman" w:cs="Times New Roman"/>
                <w:i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i/>
                <w:sz w:val="21"/>
                <w:szCs w:val="21"/>
              </w:rPr>
              <w:t>Понятия, категории, идеи</w:t>
            </w:r>
          </w:p>
        </w:tc>
        <w:tc>
          <w:tcPr>
            <w:tcW w:w="4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03" w:rsidRDefault="005D6303">
            <w:pPr>
              <w:shd w:val="clear" w:color="auto" w:fill="FFFFFF"/>
              <w:spacing w:after="0" w:line="216" w:lineRule="auto"/>
              <w:jc w:val="center"/>
              <w:rPr>
                <w:rFonts w:ascii="Times New Roman" w:hAnsi="Times New Roman" w:cs="Times New Roman"/>
                <w:i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i/>
                <w:sz w:val="21"/>
                <w:szCs w:val="21"/>
              </w:rPr>
              <w:t>Имена мыслителей, ученых</w:t>
            </w:r>
          </w:p>
        </w:tc>
      </w:tr>
      <w:tr w:rsidR="005D6303" w:rsidTr="005D6303">
        <w:trPr>
          <w:gridAfter w:val="1"/>
          <w:wAfter w:w="6" w:type="dxa"/>
          <w:jc w:val="center"/>
        </w:trPr>
        <w:tc>
          <w:tcPr>
            <w:tcW w:w="4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03" w:rsidRDefault="005D6303">
            <w:pPr>
              <w:shd w:val="clear" w:color="auto" w:fill="FFFFFF"/>
              <w:spacing w:after="0" w:line="216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1. «Город Солнца»</w:t>
            </w:r>
          </w:p>
          <w:p w:rsidR="005D6303" w:rsidRDefault="005D6303">
            <w:pPr>
              <w:shd w:val="clear" w:color="auto" w:fill="FFFFFF"/>
              <w:spacing w:after="0" w:line="216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2. «О граде божьем»</w:t>
            </w:r>
          </w:p>
          <w:p w:rsidR="005D6303" w:rsidRDefault="005D6303">
            <w:pPr>
              <w:shd w:val="clear" w:color="auto" w:fill="FFFFFF"/>
              <w:spacing w:after="0" w:line="216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3. </w:t>
            </w:r>
            <w:r>
              <w:rPr>
                <w:rFonts w:ascii="Times New Roman" w:hAnsi="Times New Roman" w:cs="Times New Roman"/>
                <w:spacing w:val="-20"/>
                <w:sz w:val="21"/>
                <w:szCs w:val="21"/>
              </w:rPr>
              <w:t>«Происхождение человека и половой отбор»</w:t>
            </w:r>
          </w:p>
          <w:p w:rsidR="005D6303" w:rsidRDefault="005D6303">
            <w:pPr>
              <w:shd w:val="clear" w:color="auto" w:fill="FFFFFF"/>
              <w:spacing w:after="0" w:line="216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4. «Происхождение семьи, частной собственности и государства»</w:t>
            </w:r>
          </w:p>
        </w:tc>
        <w:tc>
          <w:tcPr>
            <w:tcW w:w="4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03" w:rsidRDefault="005D6303">
            <w:pPr>
              <w:shd w:val="clear" w:color="auto" w:fill="FFFFFF"/>
              <w:spacing w:after="0" w:line="216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i/>
                <w:sz w:val="21"/>
                <w:szCs w:val="21"/>
              </w:rPr>
              <w:t>А.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Т. Мор</w:t>
            </w:r>
          </w:p>
          <w:p w:rsidR="005D6303" w:rsidRDefault="005D6303">
            <w:pPr>
              <w:shd w:val="clear" w:color="auto" w:fill="FFFFFF"/>
              <w:spacing w:after="0" w:line="216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i/>
                <w:sz w:val="21"/>
                <w:szCs w:val="21"/>
              </w:rPr>
              <w:t>Б.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Ч. Дарвин</w:t>
            </w:r>
          </w:p>
          <w:p w:rsidR="005D6303" w:rsidRDefault="005D6303">
            <w:pPr>
              <w:shd w:val="clear" w:color="auto" w:fill="FFFFFF"/>
              <w:spacing w:after="0" w:line="216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i/>
                <w:sz w:val="21"/>
                <w:szCs w:val="21"/>
              </w:rPr>
              <w:t>В.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А. Августин</w:t>
            </w:r>
          </w:p>
          <w:p w:rsidR="005D6303" w:rsidRDefault="005D6303">
            <w:pPr>
              <w:shd w:val="clear" w:color="auto" w:fill="FFFFFF"/>
              <w:spacing w:after="0" w:line="216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i/>
                <w:sz w:val="21"/>
                <w:szCs w:val="21"/>
              </w:rPr>
              <w:t>Г.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Ф. Аквинский</w:t>
            </w:r>
          </w:p>
          <w:p w:rsidR="005D6303" w:rsidRDefault="005D6303">
            <w:pPr>
              <w:shd w:val="clear" w:color="auto" w:fill="FFFFFF"/>
              <w:spacing w:after="0" w:line="216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i/>
                <w:sz w:val="21"/>
                <w:szCs w:val="21"/>
              </w:rPr>
              <w:t>Д.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Т. Кампанелла</w:t>
            </w:r>
          </w:p>
          <w:p w:rsidR="005D6303" w:rsidRDefault="005D6303">
            <w:pPr>
              <w:shd w:val="clear" w:color="auto" w:fill="FFFFFF"/>
              <w:spacing w:after="0" w:line="216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Е. Ф. Энгельс</w:t>
            </w:r>
          </w:p>
        </w:tc>
      </w:tr>
      <w:tr w:rsidR="005D6303" w:rsidTr="005D6303">
        <w:trPr>
          <w:jc w:val="center"/>
        </w:trPr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03" w:rsidRDefault="005D6303">
            <w:pPr>
              <w:shd w:val="clear" w:color="auto" w:fill="FFFFFF"/>
              <w:spacing w:after="0" w:line="21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03" w:rsidRDefault="005D6303">
            <w:pPr>
              <w:shd w:val="clear" w:color="auto" w:fill="FFFFFF"/>
              <w:spacing w:after="0" w:line="21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03" w:rsidRDefault="005D6303">
            <w:pPr>
              <w:shd w:val="clear" w:color="auto" w:fill="FFFFFF"/>
              <w:spacing w:after="0" w:line="21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03" w:rsidRDefault="005D6303">
            <w:pPr>
              <w:shd w:val="clear" w:color="auto" w:fill="FFFFFF"/>
              <w:spacing w:after="0" w:line="21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</w:tr>
      <w:tr w:rsidR="005D6303" w:rsidTr="005D6303">
        <w:trPr>
          <w:jc w:val="center"/>
        </w:trPr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303" w:rsidRDefault="005D6303">
            <w:pPr>
              <w:shd w:val="clear" w:color="auto" w:fill="FFFFFF"/>
              <w:spacing w:after="0" w:line="216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303" w:rsidRDefault="005D6303">
            <w:pPr>
              <w:shd w:val="clear" w:color="auto" w:fill="FFFFFF"/>
              <w:spacing w:after="0" w:line="216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303" w:rsidRDefault="005D6303">
            <w:pPr>
              <w:shd w:val="clear" w:color="auto" w:fill="FFFFFF"/>
              <w:spacing w:after="0" w:line="216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303" w:rsidRDefault="005D6303">
            <w:pPr>
              <w:shd w:val="clear" w:color="auto" w:fill="FFFFFF"/>
              <w:spacing w:after="0" w:line="216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</w:tbl>
    <w:p w:rsidR="005D6303" w:rsidRDefault="005D6303" w:rsidP="005D6303">
      <w:pPr>
        <w:spacing w:after="0" w:line="216" w:lineRule="auto"/>
        <w:jc w:val="both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9. Объясните значение (или дайте дословный перевод) следующих латинских выражений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61"/>
        <w:gridCol w:w="2786"/>
      </w:tblGrid>
      <w:tr w:rsidR="005D6303" w:rsidTr="005D6303">
        <w:trPr>
          <w:trHeight w:val="285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6303" w:rsidRDefault="005D6303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Латинское выражение</w:t>
            </w:r>
          </w:p>
        </w:tc>
        <w:tc>
          <w:tcPr>
            <w:tcW w:w="2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6303" w:rsidRDefault="005D6303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Значение</w:t>
            </w:r>
          </w:p>
        </w:tc>
      </w:tr>
      <w:tr w:rsidR="005D6303" w:rsidTr="005D6303">
        <w:trPr>
          <w:trHeight w:val="285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6303" w:rsidRDefault="005D6303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>
              <w:rPr>
                <w:rFonts w:ascii="Times New Roman" w:hAnsi="Times New Roman" w:cs="Times New Roman"/>
                <w:sz w:val="21"/>
                <w:szCs w:val="21"/>
              </w:rPr>
              <w:t>Ex</w:t>
            </w:r>
            <w:proofErr w:type="spellEnd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1"/>
                <w:szCs w:val="21"/>
              </w:rPr>
              <w:t>lege</w:t>
            </w:r>
            <w:proofErr w:type="spellEnd"/>
          </w:p>
        </w:tc>
        <w:tc>
          <w:tcPr>
            <w:tcW w:w="2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303" w:rsidRDefault="005D6303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5D6303" w:rsidTr="005D6303">
        <w:trPr>
          <w:trHeight w:val="285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6303" w:rsidRDefault="005D6303">
            <w:pPr>
              <w:pStyle w:val="97"/>
              <w:spacing w:before="0" w:beforeAutospacing="0" w:after="0" w:afterAutospacing="0" w:line="216" w:lineRule="auto"/>
              <w:jc w:val="both"/>
              <w:rPr>
                <w:rFonts w:ascii="Times New Roman" w:hAnsi="Times New Roman"/>
                <w:sz w:val="21"/>
                <w:szCs w:val="21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1"/>
                <w:szCs w:val="21"/>
                <w:lang w:eastAsia="en-US"/>
              </w:rPr>
              <w:t>Epluribus</w:t>
            </w:r>
            <w:proofErr w:type="spellEnd"/>
            <w:r>
              <w:rPr>
                <w:rFonts w:ascii="Times New Roman" w:hAnsi="Times New Roman"/>
                <w:sz w:val="21"/>
                <w:szCs w:val="21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1"/>
                <w:szCs w:val="21"/>
                <w:lang w:eastAsia="en-US"/>
              </w:rPr>
              <w:t>unum</w:t>
            </w:r>
            <w:proofErr w:type="spellEnd"/>
          </w:p>
        </w:tc>
        <w:tc>
          <w:tcPr>
            <w:tcW w:w="2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303" w:rsidRDefault="005D6303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5D6303" w:rsidTr="005D6303">
        <w:trPr>
          <w:trHeight w:val="285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6303" w:rsidRDefault="005D6303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>
              <w:rPr>
                <w:rFonts w:ascii="Times New Roman" w:hAnsi="Times New Roman" w:cs="Times New Roman"/>
                <w:sz w:val="21"/>
                <w:szCs w:val="21"/>
              </w:rPr>
              <w:t>Ignorantia</w:t>
            </w:r>
            <w:proofErr w:type="spellEnd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1"/>
                <w:szCs w:val="21"/>
              </w:rPr>
              <w:t>non</w:t>
            </w:r>
            <w:proofErr w:type="spellEnd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1"/>
                <w:szCs w:val="21"/>
              </w:rPr>
              <w:t>est</w:t>
            </w:r>
            <w:proofErr w:type="spellEnd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1"/>
                <w:szCs w:val="21"/>
              </w:rPr>
              <w:t>argumentum</w:t>
            </w:r>
            <w:proofErr w:type="spellEnd"/>
          </w:p>
        </w:tc>
        <w:tc>
          <w:tcPr>
            <w:tcW w:w="2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303" w:rsidRDefault="005D6303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5D6303" w:rsidRPr="005D6303" w:rsidTr="005D6303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6303" w:rsidRDefault="005D6303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Nemo </w:t>
            </w:r>
            <w:proofErr w:type="spellStart"/>
            <w:r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bis</w:t>
            </w:r>
            <w:proofErr w:type="spellEnd"/>
            <w:r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puniri</w:t>
            </w:r>
            <w:proofErr w:type="spellEnd"/>
            <w:r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pro </w:t>
            </w:r>
            <w:proofErr w:type="spellStart"/>
            <w:r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uno</w:t>
            </w:r>
            <w:proofErr w:type="spellEnd"/>
            <w:r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delicto</w:t>
            </w:r>
          </w:p>
        </w:tc>
        <w:tc>
          <w:tcPr>
            <w:tcW w:w="2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303" w:rsidRDefault="005D6303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</w:tc>
      </w:tr>
      <w:tr w:rsidR="005D6303" w:rsidTr="005D6303">
        <w:trPr>
          <w:trHeight w:val="285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6303" w:rsidRDefault="005D6303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>
              <w:rPr>
                <w:rFonts w:ascii="Times New Roman" w:hAnsi="Times New Roman" w:cs="Times New Roman"/>
                <w:sz w:val="21"/>
                <w:szCs w:val="21"/>
              </w:rPr>
              <w:t>Pacta</w:t>
            </w:r>
            <w:proofErr w:type="spellEnd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1"/>
                <w:szCs w:val="21"/>
              </w:rPr>
              <w:t>sunt</w:t>
            </w:r>
            <w:proofErr w:type="spellEnd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1"/>
                <w:szCs w:val="21"/>
              </w:rPr>
              <w:t>servanda</w:t>
            </w:r>
            <w:proofErr w:type="spellEnd"/>
          </w:p>
        </w:tc>
        <w:tc>
          <w:tcPr>
            <w:tcW w:w="2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303" w:rsidRDefault="005D6303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</w:tbl>
    <w:p w:rsidR="005D6303" w:rsidRDefault="005D6303" w:rsidP="005D6303">
      <w:pPr>
        <w:spacing w:after="0" w:line="216" w:lineRule="auto"/>
        <w:jc w:val="both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 xml:space="preserve">10. Вставьте в таблицу пропущенные </w:t>
      </w:r>
      <w:proofErr w:type="gramStart"/>
      <w:r>
        <w:rPr>
          <w:rFonts w:ascii="Times New Roman" w:hAnsi="Times New Roman"/>
          <w:b/>
          <w:sz w:val="21"/>
          <w:szCs w:val="21"/>
        </w:rPr>
        <w:t>характеристики  рыночной</w:t>
      </w:r>
      <w:proofErr w:type="gramEnd"/>
      <w:r>
        <w:rPr>
          <w:rFonts w:ascii="Times New Roman" w:hAnsi="Times New Roman"/>
          <w:b/>
          <w:sz w:val="21"/>
          <w:szCs w:val="21"/>
        </w:rPr>
        <w:t xml:space="preserve"> ситуации в соответствии с типами рыночных систем:</w:t>
      </w:r>
    </w:p>
    <w:tbl>
      <w:tblPr>
        <w:tblW w:w="5165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30"/>
        <w:gridCol w:w="2560"/>
        <w:gridCol w:w="1893"/>
        <w:gridCol w:w="2870"/>
      </w:tblGrid>
      <w:tr w:rsidR="005D6303" w:rsidTr="005D6303">
        <w:trPr>
          <w:trHeight w:val="798"/>
          <w:jc w:val="center"/>
        </w:trPr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6303" w:rsidRDefault="005D6303">
            <w:pPr>
              <w:spacing w:after="0" w:line="216" w:lineRule="auto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Основные черты рыночной ситуации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6303" w:rsidRDefault="005D6303">
            <w:pPr>
              <w:spacing w:after="0" w:line="216" w:lineRule="auto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Чистая конкуренция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6303" w:rsidRDefault="005D6303">
            <w:pPr>
              <w:spacing w:after="0" w:line="216" w:lineRule="auto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Олигополия</w:t>
            </w: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6303" w:rsidRDefault="005D6303">
            <w:pPr>
              <w:spacing w:after="0" w:line="216" w:lineRule="auto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Монополистическая конкуренция</w:t>
            </w:r>
          </w:p>
        </w:tc>
      </w:tr>
      <w:tr w:rsidR="005D6303" w:rsidTr="005D6303">
        <w:trPr>
          <w:trHeight w:val="399"/>
          <w:jc w:val="center"/>
        </w:trPr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6303" w:rsidRDefault="005D6303">
            <w:pPr>
              <w:spacing w:after="0" w:line="21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Количество фирм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6303" w:rsidRDefault="005D6303">
            <w:pPr>
              <w:spacing w:after="0" w:line="216" w:lineRule="auto"/>
              <w:jc w:val="center"/>
              <w:rPr>
                <w:rFonts w:ascii="Times New Roman" w:hAnsi="Times New Roman" w:cs="Times New Roman"/>
                <w:i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i/>
                <w:sz w:val="21"/>
                <w:szCs w:val="21"/>
              </w:rPr>
              <w:t>Множество фирм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6303" w:rsidRDefault="005D6303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(1)</w:t>
            </w: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6303" w:rsidRDefault="005D6303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(2)</w:t>
            </w:r>
          </w:p>
        </w:tc>
      </w:tr>
      <w:tr w:rsidR="005D6303" w:rsidTr="005D6303">
        <w:trPr>
          <w:trHeight w:val="399"/>
          <w:jc w:val="center"/>
        </w:trPr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6303" w:rsidRDefault="005D6303">
            <w:pPr>
              <w:spacing w:after="0" w:line="21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Типы продукта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6303" w:rsidRDefault="005D6303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(3)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6303" w:rsidRDefault="005D6303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(4)</w:t>
            </w: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6303" w:rsidRDefault="005D6303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(5)</w:t>
            </w:r>
          </w:p>
        </w:tc>
      </w:tr>
      <w:tr w:rsidR="005D6303" w:rsidTr="005D6303">
        <w:trPr>
          <w:trHeight w:val="399"/>
          <w:jc w:val="center"/>
        </w:trPr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6303" w:rsidRDefault="005D6303">
            <w:pPr>
              <w:spacing w:after="0" w:line="21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Контроль над ценой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6303" w:rsidRDefault="005D6303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(6)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6303" w:rsidRDefault="005D6303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(7)</w:t>
            </w: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6303" w:rsidRDefault="005D6303">
            <w:pPr>
              <w:spacing w:after="0" w:line="216" w:lineRule="auto"/>
              <w:jc w:val="center"/>
              <w:rPr>
                <w:rFonts w:ascii="Times New Roman" w:hAnsi="Times New Roman" w:cs="Times New Roman"/>
                <w:i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i/>
                <w:sz w:val="21"/>
                <w:szCs w:val="21"/>
              </w:rPr>
              <w:t>Ограниченный</w:t>
            </w:r>
          </w:p>
        </w:tc>
      </w:tr>
      <w:tr w:rsidR="005D6303" w:rsidTr="005D6303">
        <w:trPr>
          <w:trHeight w:val="842"/>
          <w:jc w:val="center"/>
        </w:trPr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6303" w:rsidRDefault="005D6303">
            <w:pPr>
              <w:spacing w:after="0" w:line="21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Степень сложности входа в отрасль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6303" w:rsidRDefault="005D6303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(8)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6303" w:rsidRDefault="005D6303">
            <w:pPr>
              <w:spacing w:after="0" w:line="216" w:lineRule="auto"/>
              <w:jc w:val="center"/>
              <w:rPr>
                <w:rFonts w:ascii="Times New Roman" w:hAnsi="Times New Roman" w:cs="Times New Roman"/>
                <w:i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i/>
                <w:sz w:val="21"/>
                <w:szCs w:val="21"/>
              </w:rPr>
              <w:t>Затруднено</w:t>
            </w: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6303" w:rsidRDefault="005D6303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(9)</w:t>
            </w:r>
          </w:p>
        </w:tc>
      </w:tr>
    </w:tbl>
    <w:p w:rsidR="005D6303" w:rsidRDefault="005D6303" w:rsidP="005D6303">
      <w:pPr>
        <w:pStyle w:val="a3"/>
        <w:spacing w:after="0" w:line="216" w:lineRule="auto"/>
        <w:ind w:left="0"/>
        <w:jc w:val="both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11.</w:t>
      </w:r>
      <w:r>
        <w:rPr>
          <w:rFonts w:ascii="Times New Roman" w:hAnsi="Times New Roman"/>
          <w:sz w:val="21"/>
          <w:szCs w:val="21"/>
        </w:rPr>
        <w:t xml:space="preserve"> </w:t>
      </w:r>
      <w:r>
        <w:rPr>
          <w:rFonts w:ascii="Times New Roman" w:hAnsi="Times New Roman"/>
          <w:b/>
          <w:sz w:val="21"/>
          <w:szCs w:val="21"/>
        </w:rPr>
        <w:t>Прочитайте текст и выполните задания к нему:</w:t>
      </w:r>
    </w:p>
    <w:p w:rsidR="005D6303" w:rsidRDefault="005D6303" w:rsidP="005D6303">
      <w:pPr>
        <w:spacing w:after="0" w:line="216" w:lineRule="auto"/>
        <w:ind w:left="284" w:firstLine="709"/>
        <w:jc w:val="both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«В</w:t>
      </w:r>
      <w:proofErr w:type="gramStart"/>
      <w:r>
        <w:rPr>
          <w:rFonts w:ascii="Times New Roman" w:hAnsi="Times New Roman" w:cs="Times New Roman"/>
          <w:sz w:val="21"/>
          <w:szCs w:val="21"/>
        </w:rPr>
        <w:t xml:space="preserve"> ….</w:t>
      </w:r>
      <w:proofErr w:type="gramEnd"/>
      <w:r>
        <w:rPr>
          <w:rFonts w:ascii="Times New Roman" w:hAnsi="Times New Roman" w:cs="Times New Roman"/>
          <w:sz w:val="21"/>
          <w:szCs w:val="21"/>
        </w:rPr>
        <w:t xml:space="preserve">. обществе главная проблема состоит в организации </w:t>
      </w:r>
      <w:r>
        <w:rPr>
          <w:rFonts w:ascii="Times New Roman" w:hAnsi="Times New Roman" w:cs="Times New Roman"/>
          <w:b/>
          <w:sz w:val="21"/>
          <w:szCs w:val="21"/>
          <w:u w:val="single"/>
        </w:rPr>
        <w:t>науки</w:t>
      </w:r>
      <w:r>
        <w:rPr>
          <w:rFonts w:ascii="Times New Roman" w:hAnsi="Times New Roman" w:cs="Times New Roman"/>
          <w:sz w:val="21"/>
          <w:szCs w:val="21"/>
        </w:rPr>
        <w:t>, а важнейшим институтом выступает университет или научно-исследовательская лаборатория, где проводится эта работа. В девятнадцатом и начале двадцатого века влияние государств определялось их производственной мощностью, основным показателем которой был выпуск стали. […..] После второй мировой войны научные возможности страны стали решающим показателем ее потенциала, а исследования и разработки пришли на смену производству стали в качестве относительного критерия силы государства. По этой причине характер и формы государственной поддержки науки, ее политизация, социологические проблемы организации научных исследований заняли центральное место среди политических проблем</w:t>
      </w:r>
      <w:proofErr w:type="gramStart"/>
      <w:r>
        <w:rPr>
          <w:rFonts w:ascii="Times New Roman" w:hAnsi="Times New Roman" w:cs="Times New Roman"/>
          <w:sz w:val="21"/>
          <w:szCs w:val="21"/>
        </w:rPr>
        <w:t xml:space="preserve"> ….</w:t>
      </w:r>
      <w:proofErr w:type="gramEnd"/>
      <w:r>
        <w:rPr>
          <w:rFonts w:ascii="Times New Roman" w:hAnsi="Times New Roman" w:cs="Times New Roman"/>
          <w:sz w:val="21"/>
          <w:szCs w:val="21"/>
        </w:rPr>
        <w:t xml:space="preserve"> общества. […..]</w:t>
      </w:r>
    </w:p>
    <w:p w:rsidR="005D6303" w:rsidRDefault="005D6303" w:rsidP="005D6303">
      <w:pPr>
        <w:spacing w:after="0" w:line="216" w:lineRule="auto"/>
        <w:ind w:left="284" w:firstLine="709"/>
        <w:jc w:val="both"/>
        <w:rPr>
          <w:rFonts w:ascii="Times New Roman" w:hAnsi="Times New Roman" w:cs="Times New Roman"/>
          <w:sz w:val="21"/>
          <w:szCs w:val="21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A670040" wp14:editId="0C817EBB">
                <wp:simplePos x="0" y="0"/>
                <wp:positionH relativeFrom="column">
                  <wp:posOffset>5120640</wp:posOffset>
                </wp:positionH>
                <wp:positionV relativeFrom="paragraph">
                  <wp:posOffset>1555115</wp:posOffset>
                </wp:positionV>
                <wp:extent cx="114300" cy="4648200"/>
                <wp:effectExtent l="0" t="0" r="19050" b="19050"/>
                <wp:wrapNone/>
                <wp:docPr id="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4300" cy="46482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C770903" id="Прямая соединительная линия 3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403.2pt,122.45pt" to="412.2pt,48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" strokecolor="black [3200]" strokeweight=".5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sz w:val="21"/>
          <w:szCs w:val="21"/>
        </w:rPr>
        <w:t>Концепция</w:t>
      </w:r>
      <w:proofErr w:type="gramStart"/>
      <w:r>
        <w:rPr>
          <w:rFonts w:ascii="Times New Roman" w:hAnsi="Times New Roman" w:cs="Times New Roman"/>
          <w:sz w:val="21"/>
          <w:szCs w:val="21"/>
        </w:rPr>
        <w:t xml:space="preserve"> ….</w:t>
      </w:r>
      <w:proofErr w:type="gramEnd"/>
      <w:r>
        <w:rPr>
          <w:rFonts w:ascii="Times New Roman" w:hAnsi="Times New Roman" w:cs="Times New Roman"/>
          <w:sz w:val="21"/>
          <w:szCs w:val="21"/>
        </w:rPr>
        <w:t xml:space="preserve"> общества не есть законченная картина социального устройства, а лишь попытка охарактеризовать и объяснить коренное изменение в социальной структуре (определяемой как совокупность экономики, технологии и системы </w:t>
      </w:r>
      <w:r>
        <w:rPr>
          <w:rFonts w:ascii="Times New Roman" w:hAnsi="Times New Roman" w:cs="Times New Roman"/>
          <w:b/>
          <w:sz w:val="21"/>
          <w:szCs w:val="21"/>
          <w:u w:val="single"/>
        </w:rPr>
        <w:t>стратификации</w:t>
      </w:r>
      <w:r>
        <w:rPr>
          <w:rFonts w:ascii="Times New Roman" w:hAnsi="Times New Roman" w:cs="Times New Roman"/>
          <w:sz w:val="21"/>
          <w:szCs w:val="21"/>
        </w:rPr>
        <w:t xml:space="preserve">). Однако подобное изменение не предполагает определенности соотношения между «надстройкой» и «базисом»; напротив, инициатива реорганизации общества сегодня исходит в значительной степени от </w:t>
      </w:r>
      <w:r>
        <w:rPr>
          <w:rFonts w:ascii="Times New Roman" w:hAnsi="Times New Roman" w:cs="Times New Roman"/>
          <w:b/>
          <w:sz w:val="21"/>
          <w:szCs w:val="21"/>
          <w:u w:val="single"/>
        </w:rPr>
        <w:t>политической системы</w:t>
      </w:r>
      <w:r>
        <w:rPr>
          <w:rFonts w:ascii="Times New Roman" w:hAnsi="Times New Roman" w:cs="Times New Roman"/>
          <w:sz w:val="21"/>
          <w:szCs w:val="21"/>
        </w:rPr>
        <w:t xml:space="preserve">. [….] Принципиальный водораздел современного общества не проходит между </w:t>
      </w:r>
      <w:r>
        <w:rPr>
          <w:rFonts w:ascii="Times New Roman" w:hAnsi="Times New Roman" w:cs="Times New Roman"/>
          <w:sz w:val="21"/>
          <w:szCs w:val="21"/>
        </w:rPr>
        <w:lastRenderedPageBreak/>
        <w:t xml:space="preserve">собственниками </w:t>
      </w:r>
      <w:r>
        <w:rPr>
          <w:rFonts w:ascii="Times New Roman" w:hAnsi="Times New Roman" w:cs="Times New Roman"/>
          <w:b/>
          <w:sz w:val="21"/>
          <w:szCs w:val="21"/>
          <w:u w:val="single"/>
        </w:rPr>
        <w:t>средств производства</w:t>
      </w:r>
      <w:r>
        <w:rPr>
          <w:rFonts w:ascii="Times New Roman" w:hAnsi="Times New Roman" w:cs="Times New Roman"/>
          <w:sz w:val="21"/>
          <w:szCs w:val="21"/>
        </w:rPr>
        <w:t xml:space="preserve"> и однородным </w:t>
      </w:r>
      <w:r>
        <w:rPr>
          <w:rFonts w:ascii="Times New Roman" w:hAnsi="Times New Roman" w:cs="Times New Roman"/>
          <w:b/>
          <w:sz w:val="21"/>
          <w:szCs w:val="21"/>
          <w:u w:val="single"/>
        </w:rPr>
        <w:t>пролетариатом</w:t>
      </w:r>
      <w:r>
        <w:rPr>
          <w:rFonts w:ascii="Times New Roman" w:hAnsi="Times New Roman" w:cs="Times New Roman"/>
          <w:sz w:val="21"/>
          <w:szCs w:val="21"/>
        </w:rPr>
        <w:t xml:space="preserve">, а обозначен бюрократическими и властными отношениями между теми, кто имеет полномочия принимать решения, и теми, кто лишен таковых, и это касается любых организационных единиц – политических, экономических и социальных. Задачей политической системы становится управление этими отношениями в соответствии с разного рода давлениями, оказываемыми с целью перераспределения национального достояния и обеспечения </w:t>
      </w:r>
      <w:r>
        <w:rPr>
          <w:rFonts w:ascii="Times New Roman" w:hAnsi="Times New Roman" w:cs="Times New Roman"/>
          <w:b/>
          <w:sz w:val="21"/>
          <w:szCs w:val="21"/>
          <w:u w:val="single"/>
        </w:rPr>
        <w:t>социальной справедливости</w:t>
      </w:r>
      <w:r>
        <w:rPr>
          <w:rFonts w:ascii="Times New Roman" w:hAnsi="Times New Roman" w:cs="Times New Roman"/>
          <w:sz w:val="21"/>
          <w:szCs w:val="21"/>
        </w:rPr>
        <w:t>».</w:t>
      </w:r>
    </w:p>
    <w:p w:rsidR="005D6303" w:rsidRDefault="005D6303" w:rsidP="005D6303">
      <w:pPr>
        <w:spacing w:after="0" w:line="216" w:lineRule="auto"/>
        <w:ind w:left="284" w:firstLine="709"/>
        <w:jc w:val="right"/>
        <w:rPr>
          <w:rFonts w:ascii="Times New Roman" w:hAnsi="Times New Roman" w:cs="Times New Roman"/>
          <w:i/>
          <w:iCs/>
          <w:sz w:val="21"/>
          <w:szCs w:val="21"/>
        </w:rPr>
      </w:pPr>
      <w:r>
        <w:rPr>
          <w:rFonts w:ascii="Times New Roman" w:hAnsi="Times New Roman" w:cs="Times New Roman"/>
          <w:i/>
          <w:sz w:val="21"/>
          <w:szCs w:val="21"/>
        </w:rPr>
        <w:t xml:space="preserve">Д. Белл </w:t>
      </w:r>
      <w:r>
        <w:rPr>
          <w:rFonts w:ascii="Times New Roman" w:hAnsi="Times New Roman" w:cs="Times New Roman"/>
          <w:i/>
          <w:iCs/>
          <w:sz w:val="21"/>
          <w:szCs w:val="21"/>
        </w:rPr>
        <w:t>«</w:t>
      </w:r>
      <w:proofErr w:type="gramStart"/>
      <w:r>
        <w:rPr>
          <w:rFonts w:ascii="Times New Roman" w:hAnsi="Times New Roman" w:cs="Times New Roman"/>
          <w:i/>
          <w:iCs/>
          <w:sz w:val="21"/>
          <w:szCs w:val="21"/>
        </w:rPr>
        <w:t>Грядущее .</w:t>
      </w:r>
      <w:proofErr w:type="gramEnd"/>
      <w:r>
        <w:rPr>
          <w:rFonts w:ascii="Times New Roman" w:hAnsi="Times New Roman" w:cs="Times New Roman"/>
          <w:i/>
          <w:iCs/>
          <w:sz w:val="21"/>
          <w:szCs w:val="21"/>
        </w:rPr>
        <w:t>… общество»</w:t>
      </w:r>
    </w:p>
    <w:p w:rsidR="005D6303" w:rsidRDefault="005D6303" w:rsidP="005D6303">
      <w:pPr>
        <w:spacing w:after="0" w:line="216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iCs/>
          <w:sz w:val="21"/>
          <w:szCs w:val="21"/>
        </w:rPr>
        <w:t xml:space="preserve">11.1. </w:t>
      </w:r>
      <w:r>
        <w:rPr>
          <w:rFonts w:ascii="Times New Roman" w:hAnsi="Times New Roman" w:cs="Times New Roman"/>
          <w:b/>
          <w:sz w:val="21"/>
          <w:szCs w:val="21"/>
        </w:rPr>
        <w:t>Дайте определения выделенным словам в тексте</w:t>
      </w:r>
    </w:p>
    <w:p w:rsidR="005D6303" w:rsidRDefault="005D6303" w:rsidP="005D6303">
      <w:pPr>
        <w:spacing w:after="0" w:line="216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11.2. Вставьте слово, пропущенное в тексте. Назовите два процесса, обеспечивающих переход к данному типу общества.</w:t>
      </w:r>
    </w:p>
    <w:p w:rsidR="005D6303" w:rsidRDefault="005D6303" w:rsidP="005D6303">
      <w:pPr>
        <w:spacing w:after="0" w:line="216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5D6303" w:rsidRDefault="005D6303" w:rsidP="005D6303">
      <w:pPr>
        <w:spacing w:after="0" w:line="216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12. Перед Вами высказывания известных мыслителей. Выберите одно из них и напишите эссе:</w:t>
      </w:r>
    </w:p>
    <w:p w:rsidR="005D6303" w:rsidRDefault="005D6303" w:rsidP="005D6303">
      <w:pPr>
        <w:autoSpaceDE w:val="0"/>
        <w:autoSpaceDN w:val="0"/>
        <w:adjustRightInd w:val="0"/>
        <w:spacing w:after="0" w:line="216" w:lineRule="auto"/>
        <w:ind w:left="284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12.1.</w:t>
      </w:r>
      <w:r>
        <w:rPr>
          <w:rFonts w:ascii="Times New Roman" w:hAnsi="Times New Roman" w:cs="Times New Roman"/>
          <w:sz w:val="21"/>
          <w:szCs w:val="21"/>
        </w:rPr>
        <w:t xml:space="preserve"> «Демократия не может стать выше уровня того человеческого материала, из которого составлены </w:t>
      </w:r>
      <w:proofErr w:type="gramStart"/>
      <w:r>
        <w:rPr>
          <w:rFonts w:ascii="Times New Roman" w:hAnsi="Times New Roman" w:cs="Times New Roman"/>
          <w:sz w:val="21"/>
          <w:szCs w:val="21"/>
        </w:rPr>
        <w:t>ее  избиратели</w:t>
      </w:r>
      <w:proofErr w:type="gramEnd"/>
      <w:r>
        <w:rPr>
          <w:rFonts w:ascii="Times New Roman" w:hAnsi="Times New Roman" w:cs="Times New Roman"/>
          <w:sz w:val="21"/>
          <w:szCs w:val="21"/>
        </w:rPr>
        <w:t xml:space="preserve">». (Дж. Б. Шоу). </w:t>
      </w:r>
    </w:p>
    <w:p w:rsidR="005D6303" w:rsidRDefault="005D6303" w:rsidP="005D6303">
      <w:pPr>
        <w:autoSpaceDE w:val="0"/>
        <w:autoSpaceDN w:val="0"/>
        <w:adjustRightInd w:val="0"/>
        <w:spacing w:after="0" w:line="216" w:lineRule="auto"/>
        <w:ind w:left="284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12.2.</w:t>
      </w:r>
      <w:r>
        <w:rPr>
          <w:rFonts w:ascii="Times New Roman" w:hAnsi="Times New Roman" w:cs="Times New Roman"/>
          <w:sz w:val="21"/>
          <w:szCs w:val="21"/>
        </w:rPr>
        <w:t xml:space="preserve"> «Чтобы власть стала сильнее, следует ее ограничить». (Л. </w:t>
      </w:r>
      <w:proofErr w:type="spellStart"/>
      <w:r>
        <w:rPr>
          <w:rFonts w:ascii="Times New Roman" w:hAnsi="Times New Roman" w:cs="Times New Roman"/>
          <w:sz w:val="21"/>
          <w:szCs w:val="21"/>
        </w:rPr>
        <w:t>Бернэ</w:t>
      </w:r>
      <w:proofErr w:type="spellEnd"/>
      <w:r>
        <w:rPr>
          <w:rFonts w:ascii="Times New Roman" w:hAnsi="Times New Roman" w:cs="Times New Roman"/>
          <w:sz w:val="21"/>
          <w:szCs w:val="21"/>
        </w:rPr>
        <w:t>).</w:t>
      </w:r>
    </w:p>
    <w:p w:rsidR="005D6303" w:rsidRDefault="005D6303" w:rsidP="005D6303">
      <w:pPr>
        <w:spacing w:after="0" w:line="216" w:lineRule="auto"/>
        <w:ind w:left="284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12.3.</w:t>
      </w:r>
      <w:r>
        <w:rPr>
          <w:rFonts w:ascii="Times New Roman" w:hAnsi="Times New Roman" w:cs="Times New Roman"/>
          <w:sz w:val="21"/>
          <w:szCs w:val="21"/>
        </w:rPr>
        <w:t xml:space="preserve"> «Человек при помощи науки в состоянии исправить несовершенство своей</w:t>
      </w:r>
    </w:p>
    <w:p w:rsidR="005D6303" w:rsidRDefault="005D6303" w:rsidP="005D6303">
      <w:pPr>
        <w:spacing w:after="0" w:line="216" w:lineRule="auto"/>
        <w:ind w:left="284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 xml:space="preserve"> природы». И.И. Мечников</w:t>
      </w:r>
    </w:p>
    <w:p w:rsidR="005D6303" w:rsidRDefault="005D6303" w:rsidP="005D6303">
      <w:pPr>
        <w:spacing w:after="0" w:line="216" w:lineRule="auto"/>
        <w:ind w:left="284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12.4.</w:t>
      </w:r>
      <w:r>
        <w:rPr>
          <w:rFonts w:ascii="Times New Roman" w:hAnsi="Times New Roman" w:cs="Times New Roman"/>
          <w:sz w:val="21"/>
          <w:szCs w:val="21"/>
        </w:rPr>
        <w:t xml:space="preserve"> Будучи социальной, личность в то же время индивидуальна, неповторима. (И.С. Кон).</w:t>
      </w:r>
    </w:p>
    <w:p w:rsidR="005D6303" w:rsidRDefault="005D6303" w:rsidP="005D6303">
      <w:pPr>
        <w:spacing w:after="0" w:line="216" w:lineRule="auto"/>
        <w:ind w:left="284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12.5.</w:t>
      </w:r>
      <w:r>
        <w:rPr>
          <w:rFonts w:ascii="Times New Roman" w:hAnsi="Times New Roman" w:cs="Times New Roman"/>
          <w:sz w:val="21"/>
          <w:szCs w:val="21"/>
        </w:rPr>
        <w:t xml:space="preserve"> Наиболее эффективное средство для достижения и обеспечения благосостояния – конкуренция. (</w:t>
      </w:r>
      <w:proofErr w:type="spellStart"/>
      <w:r>
        <w:rPr>
          <w:rFonts w:ascii="Times New Roman" w:hAnsi="Times New Roman" w:cs="Times New Roman"/>
          <w:sz w:val="21"/>
          <w:szCs w:val="21"/>
        </w:rPr>
        <w:t>Л.Эрхард</w:t>
      </w:r>
      <w:proofErr w:type="spellEnd"/>
      <w:r>
        <w:rPr>
          <w:rFonts w:ascii="Times New Roman" w:hAnsi="Times New Roman" w:cs="Times New Roman"/>
          <w:sz w:val="21"/>
          <w:szCs w:val="21"/>
        </w:rPr>
        <w:t>).</w:t>
      </w:r>
    </w:p>
    <w:p w:rsidR="005D6303" w:rsidRDefault="005D6303" w:rsidP="005D6303">
      <w:pPr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br w:type="page"/>
      </w:r>
    </w:p>
    <w:p w:rsidR="005D6303" w:rsidRDefault="005D6303" w:rsidP="005D6303">
      <w:pPr>
        <w:spacing w:after="0" w:line="216" w:lineRule="auto"/>
        <w:contextualSpacing/>
        <w:jc w:val="center"/>
        <w:rPr>
          <w:rFonts w:ascii="Times New Roman" w:hAnsi="Times New Roman"/>
          <w:b/>
          <w:i/>
          <w:sz w:val="24"/>
          <w:szCs w:val="24"/>
          <w:u w:val="single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lastRenderedPageBreak/>
        <w:t>Ответы и критерии оценок</w:t>
      </w:r>
    </w:p>
    <w:p w:rsidR="005D6303" w:rsidRDefault="005D6303" w:rsidP="005D6303">
      <w:pPr>
        <w:pStyle w:val="a3"/>
        <w:spacing w:after="0" w:line="216" w:lineRule="auto"/>
        <w:ind w:left="0"/>
        <w:jc w:val="both"/>
        <w:rPr>
          <w:sz w:val="21"/>
          <w:szCs w:val="21"/>
        </w:rPr>
      </w:pPr>
      <w:r>
        <w:rPr>
          <w:b/>
          <w:sz w:val="21"/>
          <w:szCs w:val="21"/>
        </w:rPr>
        <w:t>1.</w:t>
      </w:r>
      <w:r>
        <w:rPr>
          <w:sz w:val="21"/>
          <w:szCs w:val="21"/>
        </w:rPr>
        <w:t xml:space="preserve"> </w:t>
      </w:r>
      <w:r>
        <w:rPr>
          <w:rFonts w:ascii="Times New Roman" w:hAnsi="Times New Roman"/>
          <w:sz w:val="21"/>
          <w:szCs w:val="21"/>
        </w:rPr>
        <w:t>За каждый правильный ответ 1 балл.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69"/>
        <w:gridCol w:w="744"/>
        <w:gridCol w:w="669"/>
        <w:gridCol w:w="670"/>
        <w:gridCol w:w="745"/>
        <w:gridCol w:w="745"/>
        <w:gridCol w:w="745"/>
        <w:gridCol w:w="745"/>
        <w:gridCol w:w="670"/>
        <w:gridCol w:w="745"/>
      </w:tblGrid>
      <w:tr w:rsidR="005D6303" w:rsidTr="005D6303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6303" w:rsidRDefault="005D6303">
            <w:pPr>
              <w:tabs>
                <w:tab w:val="center" w:pos="4677"/>
                <w:tab w:val="right" w:pos="9355"/>
              </w:tabs>
              <w:spacing w:after="0" w:line="216" w:lineRule="auto"/>
              <w:jc w:val="both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1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6303" w:rsidRDefault="005D6303">
            <w:pPr>
              <w:tabs>
                <w:tab w:val="center" w:pos="4677"/>
                <w:tab w:val="right" w:pos="9355"/>
              </w:tabs>
              <w:spacing w:after="0" w:line="216" w:lineRule="auto"/>
              <w:jc w:val="both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2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6303" w:rsidRDefault="005D6303">
            <w:pPr>
              <w:tabs>
                <w:tab w:val="center" w:pos="4677"/>
                <w:tab w:val="right" w:pos="9355"/>
              </w:tabs>
              <w:spacing w:after="0" w:line="216" w:lineRule="auto"/>
              <w:jc w:val="both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3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6303" w:rsidRDefault="005D6303">
            <w:pPr>
              <w:tabs>
                <w:tab w:val="center" w:pos="4677"/>
                <w:tab w:val="right" w:pos="9355"/>
              </w:tabs>
              <w:spacing w:after="0" w:line="216" w:lineRule="auto"/>
              <w:jc w:val="both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4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6303" w:rsidRDefault="005D6303">
            <w:pPr>
              <w:tabs>
                <w:tab w:val="center" w:pos="4677"/>
                <w:tab w:val="right" w:pos="9355"/>
              </w:tabs>
              <w:spacing w:after="0" w:line="216" w:lineRule="auto"/>
              <w:jc w:val="both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5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6303" w:rsidRDefault="005D6303">
            <w:pPr>
              <w:tabs>
                <w:tab w:val="center" w:pos="4677"/>
                <w:tab w:val="right" w:pos="9355"/>
              </w:tabs>
              <w:spacing w:after="0" w:line="216" w:lineRule="auto"/>
              <w:jc w:val="both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6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6303" w:rsidRDefault="005D6303">
            <w:pPr>
              <w:tabs>
                <w:tab w:val="center" w:pos="4677"/>
                <w:tab w:val="right" w:pos="9355"/>
              </w:tabs>
              <w:spacing w:after="0" w:line="216" w:lineRule="auto"/>
              <w:jc w:val="both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7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6303" w:rsidRDefault="005D6303">
            <w:pPr>
              <w:tabs>
                <w:tab w:val="center" w:pos="4677"/>
                <w:tab w:val="right" w:pos="9355"/>
              </w:tabs>
              <w:spacing w:after="0" w:line="216" w:lineRule="auto"/>
              <w:jc w:val="both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8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6303" w:rsidRDefault="005D6303">
            <w:pPr>
              <w:tabs>
                <w:tab w:val="center" w:pos="4677"/>
                <w:tab w:val="right" w:pos="9355"/>
              </w:tabs>
              <w:spacing w:after="0" w:line="216" w:lineRule="auto"/>
              <w:jc w:val="both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9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6303" w:rsidRDefault="005D6303">
            <w:pPr>
              <w:tabs>
                <w:tab w:val="center" w:pos="4677"/>
                <w:tab w:val="right" w:pos="9355"/>
              </w:tabs>
              <w:spacing w:after="0" w:line="216" w:lineRule="auto"/>
              <w:jc w:val="both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10</w:t>
            </w:r>
          </w:p>
        </w:tc>
      </w:tr>
      <w:tr w:rsidR="005D6303" w:rsidTr="005D6303">
        <w:trPr>
          <w:trHeight w:val="381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6303" w:rsidRDefault="005D6303">
            <w:pPr>
              <w:spacing w:after="0" w:line="216" w:lineRule="auto"/>
              <w:jc w:val="both"/>
              <w:rPr>
                <w:rFonts w:ascii="Times New Roman" w:hAnsi="Times New Roman" w:cs="Times New Roman"/>
                <w:i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i/>
                <w:sz w:val="21"/>
                <w:szCs w:val="21"/>
              </w:rPr>
              <w:t>да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6303" w:rsidRDefault="005D6303">
            <w:pPr>
              <w:spacing w:after="0" w:line="216" w:lineRule="auto"/>
              <w:jc w:val="both"/>
              <w:rPr>
                <w:rFonts w:ascii="Times New Roman" w:hAnsi="Times New Roman" w:cs="Times New Roman"/>
                <w:i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i/>
                <w:sz w:val="21"/>
                <w:szCs w:val="21"/>
              </w:rPr>
              <w:t>нет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6303" w:rsidRDefault="005D6303">
            <w:pPr>
              <w:spacing w:after="0" w:line="216" w:lineRule="auto"/>
              <w:jc w:val="both"/>
              <w:rPr>
                <w:rFonts w:ascii="Times New Roman" w:hAnsi="Times New Roman" w:cs="Times New Roman"/>
                <w:i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i/>
                <w:sz w:val="21"/>
                <w:szCs w:val="21"/>
              </w:rPr>
              <w:t>да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6303" w:rsidRDefault="005D6303">
            <w:pPr>
              <w:spacing w:after="0" w:line="216" w:lineRule="auto"/>
              <w:jc w:val="both"/>
              <w:rPr>
                <w:rFonts w:ascii="Times New Roman" w:hAnsi="Times New Roman" w:cs="Times New Roman"/>
                <w:i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i/>
                <w:sz w:val="21"/>
                <w:szCs w:val="21"/>
              </w:rPr>
              <w:t>да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6303" w:rsidRDefault="005D6303">
            <w:pPr>
              <w:spacing w:after="0" w:line="216" w:lineRule="auto"/>
              <w:jc w:val="both"/>
              <w:rPr>
                <w:rFonts w:ascii="Times New Roman" w:hAnsi="Times New Roman" w:cs="Times New Roman"/>
                <w:i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i/>
                <w:sz w:val="21"/>
                <w:szCs w:val="21"/>
              </w:rPr>
              <w:t>нет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6303" w:rsidRDefault="005D6303">
            <w:pPr>
              <w:spacing w:after="0" w:line="216" w:lineRule="auto"/>
              <w:jc w:val="both"/>
              <w:rPr>
                <w:rFonts w:ascii="Times New Roman" w:hAnsi="Times New Roman" w:cs="Times New Roman"/>
                <w:i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i/>
                <w:sz w:val="21"/>
                <w:szCs w:val="21"/>
              </w:rPr>
              <w:t>нет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6303" w:rsidRDefault="005D6303">
            <w:pPr>
              <w:spacing w:after="0" w:line="216" w:lineRule="auto"/>
              <w:jc w:val="both"/>
              <w:rPr>
                <w:rFonts w:ascii="Times New Roman" w:hAnsi="Times New Roman" w:cs="Times New Roman"/>
                <w:i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i/>
                <w:sz w:val="21"/>
                <w:szCs w:val="21"/>
              </w:rPr>
              <w:t>нет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6303" w:rsidRDefault="005D6303">
            <w:pPr>
              <w:spacing w:after="0" w:line="216" w:lineRule="auto"/>
              <w:jc w:val="both"/>
              <w:rPr>
                <w:rFonts w:ascii="Times New Roman" w:hAnsi="Times New Roman" w:cs="Times New Roman"/>
                <w:i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i/>
                <w:sz w:val="21"/>
                <w:szCs w:val="21"/>
              </w:rPr>
              <w:t>нет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6303" w:rsidRDefault="005D6303">
            <w:pPr>
              <w:spacing w:after="0" w:line="216" w:lineRule="auto"/>
              <w:jc w:val="both"/>
              <w:rPr>
                <w:rFonts w:ascii="Times New Roman" w:hAnsi="Times New Roman" w:cs="Times New Roman"/>
                <w:i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i/>
                <w:sz w:val="21"/>
                <w:szCs w:val="21"/>
              </w:rPr>
              <w:t>да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6303" w:rsidRDefault="005D6303">
            <w:pPr>
              <w:spacing w:after="0" w:line="216" w:lineRule="auto"/>
              <w:jc w:val="both"/>
              <w:rPr>
                <w:rFonts w:ascii="Times New Roman" w:hAnsi="Times New Roman" w:cs="Times New Roman"/>
                <w:i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i/>
                <w:sz w:val="21"/>
                <w:szCs w:val="21"/>
              </w:rPr>
              <w:t>нет</w:t>
            </w:r>
          </w:p>
        </w:tc>
      </w:tr>
    </w:tbl>
    <w:p w:rsidR="005D6303" w:rsidRDefault="005D6303" w:rsidP="005D6303">
      <w:pPr>
        <w:spacing w:after="0" w:line="216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Максимальная оценка — 10 баллов</w:t>
      </w:r>
    </w:p>
    <w:p w:rsidR="005D6303" w:rsidRDefault="005D6303" w:rsidP="005D6303">
      <w:pPr>
        <w:pStyle w:val="a3"/>
        <w:spacing w:after="0" w:line="216" w:lineRule="auto"/>
        <w:ind w:left="0"/>
        <w:jc w:val="both"/>
        <w:rPr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2.</w:t>
      </w:r>
      <w:r>
        <w:rPr>
          <w:rFonts w:ascii="Times New Roman" w:hAnsi="Times New Roman"/>
          <w:sz w:val="21"/>
          <w:szCs w:val="21"/>
        </w:rPr>
        <w:t xml:space="preserve"> За каждый правильный ответ 1 балл.</w:t>
      </w:r>
    </w:p>
    <w:p w:rsidR="005D6303" w:rsidRDefault="005D6303" w:rsidP="005D6303">
      <w:pPr>
        <w:spacing w:after="0" w:line="216" w:lineRule="auto"/>
        <w:ind w:left="284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2.1.</w:t>
      </w:r>
      <w:r>
        <w:rPr>
          <w:rFonts w:ascii="Times New Roman" w:hAnsi="Times New Roman" w:cs="Times New Roman"/>
          <w:sz w:val="21"/>
          <w:szCs w:val="21"/>
        </w:rPr>
        <w:t xml:space="preserve"> Признаки правового государства. </w:t>
      </w:r>
    </w:p>
    <w:p w:rsidR="005D6303" w:rsidRDefault="005D6303" w:rsidP="005D6303">
      <w:pPr>
        <w:spacing w:after="0" w:line="216" w:lineRule="auto"/>
        <w:ind w:left="284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2.2.</w:t>
      </w:r>
      <w:r>
        <w:rPr>
          <w:rFonts w:ascii="Times New Roman" w:hAnsi="Times New Roman" w:cs="Times New Roman"/>
          <w:sz w:val="21"/>
          <w:szCs w:val="21"/>
        </w:rPr>
        <w:t xml:space="preserve"> Принципы избирательного права в РФ. </w:t>
      </w:r>
    </w:p>
    <w:p w:rsidR="005D6303" w:rsidRDefault="005D6303" w:rsidP="005D6303">
      <w:pPr>
        <w:spacing w:after="0" w:line="216" w:lineRule="auto"/>
        <w:ind w:left="284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2.3.</w:t>
      </w:r>
      <w:r>
        <w:rPr>
          <w:rFonts w:ascii="Times New Roman" w:hAnsi="Times New Roman" w:cs="Times New Roman"/>
          <w:sz w:val="21"/>
          <w:szCs w:val="21"/>
        </w:rPr>
        <w:t xml:space="preserve"> Факторы, влияющие на потребительский выбор.</w:t>
      </w:r>
    </w:p>
    <w:p w:rsidR="005D6303" w:rsidRDefault="005D6303" w:rsidP="005D6303">
      <w:pPr>
        <w:spacing w:after="0" w:line="216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Максимальное количество баллов – 3.</w:t>
      </w:r>
    </w:p>
    <w:p w:rsidR="005D6303" w:rsidRDefault="005D6303" w:rsidP="005D6303">
      <w:pPr>
        <w:tabs>
          <w:tab w:val="left" w:pos="426"/>
        </w:tabs>
        <w:spacing w:after="0" w:line="216" w:lineRule="auto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 xml:space="preserve">3. </w:t>
      </w:r>
      <w:r>
        <w:rPr>
          <w:rFonts w:ascii="Times New Roman" w:hAnsi="Times New Roman" w:cs="Times New Roman"/>
          <w:sz w:val="21"/>
          <w:szCs w:val="21"/>
        </w:rPr>
        <w:t>За каждую верную расшифровку акронима – 0,5 балла.  За объяснение принципа определения ряда – 1 балл. За определение «лишнего» – 1 балл.</w:t>
      </w:r>
    </w:p>
    <w:p w:rsidR="005D6303" w:rsidRDefault="005D6303" w:rsidP="005D6303">
      <w:pPr>
        <w:spacing w:after="0" w:line="216" w:lineRule="auto"/>
        <w:ind w:left="284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3.1.</w:t>
      </w:r>
      <w:r>
        <w:rPr>
          <w:rFonts w:ascii="Times New Roman" w:hAnsi="Times New Roman" w:cs="Times New Roman"/>
          <w:sz w:val="21"/>
          <w:szCs w:val="21"/>
        </w:rPr>
        <w:t xml:space="preserve"> ВОЗ – всемирная организация здравоохранения; МОТ – международная организация труда; ООН – организация объединенных наций; СПС – союз правых сил.</w:t>
      </w:r>
    </w:p>
    <w:p w:rsidR="005D6303" w:rsidRDefault="005D6303" w:rsidP="005D6303">
      <w:pPr>
        <w:spacing w:after="0" w:line="216" w:lineRule="auto"/>
        <w:ind w:left="284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3.2</w:t>
      </w:r>
      <w:r>
        <w:rPr>
          <w:rFonts w:ascii="Times New Roman" w:hAnsi="Times New Roman" w:cs="Times New Roman"/>
          <w:sz w:val="21"/>
          <w:szCs w:val="21"/>
        </w:rPr>
        <w:t>. Международные организации.</w:t>
      </w:r>
    </w:p>
    <w:p w:rsidR="005D6303" w:rsidRDefault="005D6303" w:rsidP="005D6303">
      <w:pPr>
        <w:spacing w:after="0" w:line="216" w:lineRule="auto"/>
        <w:ind w:left="284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3.3.</w:t>
      </w:r>
      <w:r>
        <w:rPr>
          <w:rFonts w:ascii="Times New Roman" w:hAnsi="Times New Roman" w:cs="Times New Roman"/>
          <w:sz w:val="21"/>
          <w:szCs w:val="21"/>
        </w:rPr>
        <w:t xml:space="preserve"> СПС</w:t>
      </w:r>
    </w:p>
    <w:p w:rsidR="005D6303" w:rsidRDefault="005D6303" w:rsidP="005D6303">
      <w:pPr>
        <w:tabs>
          <w:tab w:val="left" w:pos="426"/>
        </w:tabs>
        <w:spacing w:after="0" w:line="216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Максимальная оценка за задание – 4 балла.</w:t>
      </w:r>
    </w:p>
    <w:p w:rsidR="005D6303" w:rsidRDefault="005D6303" w:rsidP="005D6303">
      <w:pPr>
        <w:pStyle w:val="a3"/>
        <w:spacing w:after="0" w:line="216" w:lineRule="auto"/>
        <w:ind w:left="0"/>
        <w:jc w:val="both"/>
        <w:rPr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4.</w:t>
      </w:r>
      <w:r>
        <w:rPr>
          <w:rFonts w:ascii="Times New Roman" w:hAnsi="Times New Roman"/>
          <w:sz w:val="21"/>
          <w:szCs w:val="21"/>
        </w:rPr>
        <w:t xml:space="preserve"> За каждый правильный ответ 1 балл.</w:t>
      </w:r>
    </w:p>
    <w:p w:rsidR="005D6303" w:rsidRDefault="005D6303" w:rsidP="005D6303">
      <w:pPr>
        <w:spacing w:after="0" w:line="216" w:lineRule="auto"/>
        <w:ind w:left="284"/>
        <w:jc w:val="both"/>
        <w:rPr>
          <w:rFonts w:ascii="Times New Roman" w:hAnsi="Times New Roman" w:cs="Times New Roman"/>
          <w:sz w:val="21"/>
          <w:szCs w:val="21"/>
          <w:u w:val="single"/>
        </w:rPr>
      </w:pPr>
      <w:r>
        <w:rPr>
          <w:rFonts w:ascii="Times New Roman" w:hAnsi="Times New Roman" w:cs="Times New Roman"/>
          <w:b/>
          <w:sz w:val="21"/>
          <w:szCs w:val="21"/>
        </w:rPr>
        <w:t>4.1.</w:t>
      </w:r>
      <w:r>
        <w:rPr>
          <w:rFonts w:ascii="Times New Roman" w:hAnsi="Times New Roman" w:cs="Times New Roman"/>
          <w:sz w:val="21"/>
          <w:szCs w:val="21"/>
        </w:rPr>
        <w:t xml:space="preserve"> Форма государственного устройства </w:t>
      </w:r>
    </w:p>
    <w:p w:rsidR="005D6303" w:rsidRDefault="005D6303" w:rsidP="005D6303">
      <w:pPr>
        <w:pStyle w:val="a3"/>
        <w:numPr>
          <w:ilvl w:val="1"/>
          <w:numId w:val="2"/>
        </w:numPr>
        <w:spacing w:after="0" w:line="216" w:lineRule="auto"/>
        <w:ind w:left="284" w:firstLine="0"/>
        <w:jc w:val="both"/>
        <w:rPr>
          <w:rFonts w:ascii="Times New Roman" w:hAnsi="Times New Roman"/>
          <w:sz w:val="21"/>
          <w:szCs w:val="21"/>
          <w:u w:val="single"/>
        </w:rPr>
      </w:pPr>
      <w:r>
        <w:rPr>
          <w:rFonts w:ascii="Times New Roman" w:hAnsi="Times New Roman"/>
          <w:sz w:val="21"/>
          <w:szCs w:val="21"/>
        </w:rPr>
        <w:t xml:space="preserve">Трудовая книжка </w:t>
      </w:r>
    </w:p>
    <w:p w:rsidR="005D6303" w:rsidRDefault="005D6303" w:rsidP="005D6303">
      <w:pPr>
        <w:pStyle w:val="a3"/>
        <w:numPr>
          <w:ilvl w:val="1"/>
          <w:numId w:val="2"/>
        </w:numPr>
        <w:spacing w:after="0" w:line="216" w:lineRule="auto"/>
        <w:ind w:left="284" w:firstLine="0"/>
        <w:jc w:val="both"/>
        <w:rPr>
          <w:rFonts w:ascii="Times New Roman" w:hAnsi="Times New Roman"/>
          <w:sz w:val="21"/>
          <w:szCs w:val="21"/>
          <w:u w:val="single"/>
        </w:rPr>
      </w:pPr>
      <w:r>
        <w:rPr>
          <w:rFonts w:ascii="Times New Roman" w:hAnsi="Times New Roman"/>
          <w:sz w:val="21"/>
          <w:szCs w:val="21"/>
        </w:rPr>
        <w:t xml:space="preserve">Репатриация </w:t>
      </w:r>
    </w:p>
    <w:p w:rsidR="005D6303" w:rsidRDefault="005D6303" w:rsidP="005D6303">
      <w:pPr>
        <w:pStyle w:val="a3"/>
        <w:numPr>
          <w:ilvl w:val="1"/>
          <w:numId w:val="2"/>
        </w:numPr>
        <w:spacing w:after="0" w:line="216" w:lineRule="auto"/>
        <w:ind w:left="284" w:firstLine="0"/>
        <w:jc w:val="both"/>
        <w:rPr>
          <w:rFonts w:ascii="Times New Roman" w:hAnsi="Times New Roman"/>
          <w:sz w:val="21"/>
          <w:szCs w:val="21"/>
          <w:u w:val="single"/>
        </w:rPr>
      </w:pPr>
      <w:r>
        <w:rPr>
          <w:rFonts w:ascii="Times New Roman" w:hAnsi="Times New Roman"/>
          <w:sz w:val="21"/>
          <w:szCs w:val="21"/>
        </w:rPr>
        <w:t xml:space="preserve">Плагиат </w:t>
      </w:r>
    </w:p>
    <w:p w:rsidR="005D6303" w:rsidRDefault="005D6303" w:rsidP="005D6303">
      <w:pPr>
        <w:pStyle w:val="a3"/>
        <w:numPr>
          <w:ilvl w:val="1"/>
          <w:numId w:val="3"/>
        </w:numPr>
        <w:spacing w:after="0" w:line="216" w:lineRule="auto"/>
        <w:ind w:left="284" w:firstLine="0"/>
        <w:jc w:val="both"/>
        <w:rPr>
          <w:rFonts w:ascii="Times New Roman" w:hAnsi="Times New Roman"/>
          <w:sz w:val="21"/>
          <w:szCs w:val="21"/>
          <w:u w:val="single"/>
        </w:rPr>
      </w:pPr>
      <w:r>
        <w:rPr>
          <w:rFonts w:ascii="Times New Roman" w:hAnsi="Times New Roman"/>
          <w:sz w:val="21"/>
          <w:szCs w:val="21"/>
        </w:rPr>
        <w:t xml:space="preserve">Пленум </w:t>
      </w:r>
    </w:p>
    <w:p w:rsidR="005D6303" w:rsidRDefault="005D6303" w:rsidP="005D6303">
      <w:pPr>
        <w:pStyle w:val="a3"/>
        <w:numPr>
          <w:ilvl w:val="1"/>
          <w:numId w:val="3"/>
        </w:numPr>
        <w:spacing w:after="0" w:line="216" w:lineRule="auto"/>
        <w:ind w:left="284" w:firstLine="0"/>
        <w:jc w:val="both"/>
        <w:rPr>
          <w:rFonts w:ascii="Times New Roman" w:hAnsi="Times New Roman"/>
          <w:sz w:val="21"/>
          <w:szCs w:val="21"/>
          <w:u w:val="single"/>
        </w:rPr>
      </w:pPr>
      <w:r>
        <w:rPr>
          <w:rFonts w:ascii="Times New Roman" w:hAnsi="Times New Roman"/>
          <w:sz w:val="21"/>
          <w:szCs w:val="21"/>
        </w:rPr>
        <w:t xml:space="preserve">Законопроект </w:t>
      </w:r>
    </w:p>
    <w:p w:rsidR="005D6303" w:rsidRDefault="005D6303" w:rsidP="005D6303">
      <w:pPr>
        <w:pStyle w:val="a3"/>
        <w:numPr>
          <w:ilvl w:val="1"/>
          <w:numId w:val="3"/>
        </w:numPr>
        <w:spacing w:after="0" w:line="216" w:lineRule="auto"/>
        <w:ind w:left="284" w:firstLine="0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Доверенность</w:t>
      </w:r>
    </w:p>
    <w:p w:rsidR="005D6303" w:rsidRDefault="005D6303" w:rsidP="005D6303">
      <w:pPr>
        <w:spacing w:after="0" w:line="216" w:lineRule="auto"/>
        <w:jc w:val="both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Максимальное количество баллов – 7.</w:t>
      </w:r>
    </w:p>
    <w:p w:rsidR="005D6303" w:rsidRDefault="005D6303" w:rsidP="005D6303">
      <w:pPr>
        <w:spacing w:after="0" w:line="216" w:lineRule="auto"/>
        <w:jc w:val="both"/>
        <w:rPr>
          <w:rFonts w:ascii="Times New Roman" w:eastAsia="Times New Roman" w:hAnsi="Times New Roman" w:cs="Times New Roman"/>
          <w:b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1"/>
          <w:szCs w:val="21"/>
          <w:lang w:eastAsia="ru-RU"/>
        </w:rPr>
        <w:t xml:space="preserve">5. </w:t>
      </w:r>
    </w:p>
    <w:p w:rsidR="005D6303" w:rsidRDefault="005D6303" w:rsidP="005D6303">
      <w:pPr>
        <w:spacing w:after="0" w:line="216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а) Чистый национальный продукт отличается от валового национального продукта на величину амортизации. На эту же величину разнятся валовые и чистые инвестиции. Следовательно, амортизация будет равна 80 - 30 = 50; тогда чистый национальный продукт = 480 - 50 = 430.</w:t>
      </w:r>
    </w:p>
    <w:p w:rsidR="005D6303" w:rsidRDefault="005D6303" w:rsidP="005D6303">
      <w:pPr>
        <w:spacing w:after="0" w:line="216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Так как в условиях задачи нет косвенных налогов и субвенций, то чистый национальный продукт = национальный доход = 430.</w:t>
      </w:r>
    </w:p>
    <w:p w:rsidR="005D6303" w:rsidRDefault="005D6303" w:rsidP="005D6303">
      <w:pPr>
        <w:spacing w:after="0" w:line="216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б) Теперь чистый экспорт можно </w:t>
      </w:r>
      <w:proofErr w:type="gramStart"/>
      <w:r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определить</w:t>
      </w:r>
      <w:proofErr w:type="gramEnd"/>
      <w:r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как остаточную величину:</w:t>
      </w:r>
    </w:p>
    <w:p w:rsidR="005D6303" w:rsidRDefault="005D6303" w:rsidP="005D6303">
      <w:pPr>
        <w:spacing w:after="0" w:line="216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430 - 300 - 30 - 96 = 4.</w:t>
      </w:r>
    </w:p>
    <w:p w:rsidR="005D6303" w:rsidRDefault="005D6303" w:rsidP="005D6303">
      <w:pPr>
        <w:spacing w:after="0" w:line="216" w:lineRule="auto"/>
        <w:jc w:val="both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Максимальное количество баллов –</w:t>
      </w:r>
      <w:proofErr w:type="gramStart"/>
      <w:r>
        <w:rPr>
          <w:rFonts w:ascii="Times New Roman" w:hAnsi="Times New Roman"/>
          <w:b/>
          <w:sz w:val="21"/>
          <w:szCs w:val="21"/>
        </w:rPr>
        <w:t>4 .</w:t>
      </w:r>
      <w:proofErr w:type="gramEnd"/>
    </w:p>
    <w:p w:rsidR="005D6303" w:rsidRDefault="005D6303" w:rsidP="005D6303">
      <w:pPr>
        <w:autoSpaceDE w:val="0"/>
        <w:autoSpaceDN w:val="0"/>
        <w:adjustRightInd w:val="0"/>
        <w:spacing w:after="0" w:line="216" w:lineRule="auto"/>
        <w:jc w:val="both"/>
        <w:rPr>
          <w:rFonts w:ascii="Times New Roman" w:hAnsi="Times New Roman" w:cs="Times New Roman"/>
          <w:i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6</w:t>
      </w:r>
      <w:r>
        <w:rPr>
          <w:rFonts w:ascii="Times New Roman" w:hAnsi="Times New Roman" w:cs="Times New Roman"/>
          <w:sz w:val="21"/>
          <w:szCs w:val="21"/>
        </w:rPr>
        <w:t>.</w:t>
      </w:r>
      <w:r>
        <w:rPr>
          <w:rFonts w:ascii="Times New Roman" w:hAnsi="Times New Roman" w:cs="Times New Roman"/>
          <w:b/>
          <w:bCs/>
          <w:sz w:val="21"/>
          <w:szCs w:val="21"/>
        </w:rPr>
        <w:t xml:space="preserve"> </w:t>
      </w:r>
      <w:r>
        <w:rPr>
          <w:rFonts w:ascii="Times New Roman" w:hAnsi="Times New Roman"/>
          <w:sz w:val="21"/>
          <w:szCs w:val="21"/>
        </w:rPr>
        <w:t>За каждый правильный ответ 1 балл.</w:t>
      </w:r>
    </w:p>
    <w:p w:rsidR="005D6303" w:rsidRDefault="005D6303" w:rsidP="005D6303">
      <w:pPr>
        <w:autoSpaceDE w:val="0"/>
        <w:autoSpaceDN w:val="0"/>
        <w:adjustRightInd w:val="0"/>
        <w:spacing w:after="0" w:line="216" w:lineRule="auto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 xml:space="preserve">Первый – либерал, второй -  </w:t>
      </w:r>
      <w:proofErr w:type="spellStart"/>
      <w:r>
        <w:rPr>
          <w:rFonts w:ascii="Times New Roman" w:hAnsi="Times New Roman" w:cs="Times New Roman"/>
          <w:sz w:val="21"/>
          <w:szCs w:val="21"/>
        </w:rPr>
        <w:t>этатист</w:t>
      </w:r>
      <w:proofErr w:type="spellEnd"/>
      <w:r>
        <w:rPr>
          <w:rFonts w:ascii="Times New Roman" w:hAnsi="Times New Roman" w:cs="Times New Roman"/>
          <w:sz w:val="21"/>
          <w:szCs w:val="21"/>
        </w:rPr>
        <w:t>, третий - анархист</w:t>
      </w:r>
    </w:p>
    <w:p w:rsidR="005D6303" w:rsidRDefault="005D6303" w:rsidP="005D6303">
      <w:pPr>
        <w:autoSpaceDE w:val="0"/>
        <w:autoSpaceDN w:val="0"/>
        <w:adjustRightInd w:val="0"/>
        <w:spacing w:after="0" w:line="216" w:lineRule="auto"/>
        <w:jc w:val="both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Максимальное количество баллов – 3.</w:t>
      </w:r>
    </w:p>
    <w:p w:rsidR="005D6303" w:rsidRDefault="005D6303" w:rsidP="005D6303">
      <w:pPr>
        <w:autoSpaceDE w:val="0"/>
        <w:autoSpaceDN w:val="0"/>
        <w:adjustRightInd w:val="0"/>
        <w:spacing w:after="0" w:line="216" w:lineRule="auto"/>
        <w:jc w:val="both"/>
        <w:rPr>
          <w:rFonts w:ascii="Times New Roman" w:hAnsi="Times New Roman" w:cs="Times New Roman"/>
          <w:i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 xml:space="preserve">7. </w:t>
      </w:r>
      <w:r>
        <w:rPr>
          <w:rFonts w:ascii="Times New Roman" w:hAnsi="Times New Roman"/>
          <w:sz w:val="21"/>
          <w:szCs w:val="21"/>
        </w:rPr>
        <w:t>За каждый правильный ответ 1 балл.</w:t>
      </w:r>
    </w:p>
    <w:p w:rsidR="005D6303" w:rsidRDefault="005D6303" w:rsidP="005D6303">
      <w:pPr>
        <w:spacing w:after="0" w:line="216" w:lineRule="auto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 xml:space="preserve">1) Бог слева </w:t>
      </w:r>
      <w:r>
        <w:rPr>
          <w:rFonts w:ascii="Times New Roman" w:hAnsi="Times New Roman" w:cs="Times New Roman"/>
          <w:b/>
          <w:sz w:val="21"/>
          <w:szCs w:val="21"/>
        </w:rPr>
        <w:t>Бог Дипломатии</w:t>
      </w:r>
    </w:p>
    <w:p w:rsidR="005D6303" w:rsidRDefault="005D6303" w:rsidP="005D6303">
      <w:pPr>
        <w:spacing w:after="0" w:line="216" w:lineRule="auto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 xml:space="preserve">2) Бог в центре </w:t>
      </w:r>
      <w:r>
        <w:rPr>
          <w:rFonts w:ascii="Times New Roman" w:hAnsi="Times New Roman" w:cs="Times New Roman"/>
          <w:b/>
          <w:sz w:val="21"/>
          <w:szCs w:val="21"/>
        </w:rPr>
        <w:t>Бог Лжи</w:t>
      </w:r>
    </w:p>
    <w:p w:rsidR="005D6303" w:rsidRDefault="005D6303" w:rsidP="005D6303">
      <w:pPr>
        <w:spacing w:after="0" w:line="216" w:lineRule="auto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 xml:space="preserve">3) Бог справа </w:t>
      </w:r>
      <w:r>
        <w:rPr>
          <w:rFonts w:ascii="Times New Roman" w:hAnsi="Times New Roman" w:cs="Times New Roman"/>
          <w:b/>
          <w:sz w:val="21"/>
          <w:szCs w:val="21"/>
        </w:rPr>
        <w:t>Бог Правды</w:t>
      </w:r>
      <w:r>
        <w:rPr>
          <w:rFonts w:ascii="Times New Roman" w:hAnsi="Times New Roman" w:cs="Times New Roman"/>
          <w:sz w:val="21"/>
          <w:szCs w:val="21"/>
        </w:rPr>
        <w:t>.</w:t>
      </w:r>
    </w:p>
    <w:p w:rsidR="005D6303" w:rsidRDefault="005D6303" w:rsidP="005D6303">
      <w:pPr>
        <w:autoSpaceDE w:val="0"/>
        <w:autoSpaceDN w:val="0"/>
        <w:adjustRightInd w:val="0"/>
        <w:spacing w:after="0" w:line="216" w:lineRule="auto"/>
        <w:jc w:val="both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Максимальное количество баллов – 3.</w:t>
      </w:r>
    </w:p>
    <w:p w:rsidR="005D6303" w:rsidRDefault="005D6303" w:rsidP="005D6303">
      <w:pPr>
        <w:spacing w:after="0" w:line="216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 xml:space="preserve">8.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38"/>
        <w:gridCol w:w="2339"/>
        <w:gridCol w:w="2333"/>
        <w:gridCol w:w="2335"/>
      </w:tblGrid>
      <w:tr w:rsidR="005D6303" w:rsidTr="005D6303">
        <w:trPr>
          <w:jc w:val="center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03" w:rsidRDefault="005D6303">
            <w:pPr>
              <w:spacing w:after="0" w:line="192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03" w:rsidRDefault="005D6303">
            <w:pPr>
              <w:spacing w:after="0" w:line="192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03" w:rsidRDefault="005D6303">
            <w:pPr>
              <w:spacing w:after="0" w:line="192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03" w:rsidRDefault="005D6303">
            <w:pPr>
              <w:spacing w:after="0" w:line="192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</w:tr>
      <w:tr w:rsidR="005D6303" w:rsidTr="005D6303">
        <w:trPr>
          <w:jc w:val="center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03" w:rsidRDefault="005D6303">
            <w:pPr>
              <w:spacing w:after="0" w:line="192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Д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03" w:rsidRDefault="005D6303">
            <w:pPr>
              <w:spacing w:after="0" w:line="192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В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03" w:rsidRDefault="005D6303">
            <w:pPr>
              <w:spacing w:after="0" w:line="192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Б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03" w:rsidRDefault="005D6303">
            <w:pPr>
              <w:spacing w:after="0" w:line="192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</w:t>
            </w:r>
          </w:p>
        </w:tc>
      </w:tr>
    </w:tbl>
    <w:p w:rsidR="005D6303" w:rsidRDefault="005D6303" w:rsidP="005D6303">
      <w:pPr>
        <w:tabs>
          <w:tab w:val="left" w:pos="1780"/>
        </w:tabs>
        <w:spacing w:after="0" w:line="216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Максимальная оценка за задание – 2 балла</w:t>
      </w:r>
    </w:p>
    <w:p w:rsidR="005D6303" w:rsidRDefault="005D6303" w:rsidP="005D6303">
      <w:pPr>
        <w:tabs>
          <w:tab w:val="left" w:pos="1780"/>
        </w:tabs>
        <w:spacing w:after="0" w:line="216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 xml:space="preserve">9. </w:t>
      </w:r>
      <w:r>
        <w:rPr>
          <w:rFonts w:ascii="Times New Roman" w:hAnsi="Times New Roman" w:cs="Times New Roman"/>
          <w:sz w:val="21"/>
          <w:szCs w:val="21"/>
        </w:rPr>
        <w:t xml:space="preserve">2 балла за каждый верный </w:t>
      </w:r>
      <w:proofErr w:type="gramStart"/>
      <w:r>
        <w:rPr>
          <w:rFonts w:ascii="Times New Roman" w:hAnsi="Times New Roman" w:cs="Times New Roman"/>
          <w:sz w:val="21"/>
          <w:szCs w:val="21"/>
        </w:rPr>
        <w:t>ответ..</w:t>
      </w:r>
      <w:proofErr w:type="gram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90"/>
        <w:gridCol w:w="5990"/>
      </w:tblGrid>
      <w:tr w:rsidR="005D6303" w:rsidTr="005D6303">
        <w:trPr>
          <w:trHeight w:val="285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6303" w:rsidRDefault="005D6303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Латинское выражение</w:t>
            </w:r>
          </w:p>
        </w:tc>
        <w:tc>
          <w:tcPr>
            <w:tcW w:w="5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6303" w:rsidRDefault="005D6303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Значение</w:t>
            </w:r>
          </w:p>
        </w:tc>
      </w:tr>
      <w:tr w:rsidR="005D6303" w:rsidTr="005D6303">
        <w:trPr>
          <w:trHeight w:val="285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6303" w:rsidRDefault="005D6303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>
              <w:rPr>
                <w:rFonts w:ascii="Times New Roman" w:hAnsi="Times New Roman" w:cs="Times New Roman"/>
                <w:sz w:val="21"/>
                <w:szCs w:val="21"/>
              </w:rPr>
              <w:t>Ex</w:t>
            </w:r>
            <w:proofErr w:type="spellEnd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1"/>
                <w:szCs w:val="21"/>
              </w:rPr>
              <w:t>lege</w:t>
            </w:r>
            <w:proofErr w:type="spellEnd"/>
          </w:p>
        </w:tc>
        <w:tc>
          <w:tcPr>
            <w:tcW w:w="5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6303" w:rsidRDefault="005D6303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По закону</w:t>
            </w:r>
          </w:p>
        </w:tc>
      </w:tr>
      <w:tr w:rsidR="005D6303" w:rsidTr="005D6303">
        <w:trPr>
          <w:trHeight w:val="285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6303" w:rsidRDefault="005D6303">
            <w:pPr>
              <w:pStyle w:val="97"/>
              <w:spacing w:before="0" w:beforeAutospacing="0" w:after="0" w:afterAutospacing="0" w:line="216" w:lineRule="auto"/>
              <w:jc w:val="both"/>
              <w:rPr>
                <w:rFonts w:ascii="Times New Roman" w:hAnsi="Times New Roman"/>
                <w:sz w:val="21"/>
                <w:szCs w:val="21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1"/>
                <w:szCs w:val="21"/>
                <w:lang w:eastAsia="en-US"/>
              </w:rPr>
              <w:t>Epluribus</w:t>
            </w:r>
            <w:proofErr w:type="spellEnd"/>
            <w:r>
              <w:rPr>
                <w:rFonts w:ascii="Times New Roman" w:hAnsi="Times New Roman"/>
                <w:sz w:val="21"/>
                <w:szCs w:val="21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1"/>
                <w:szCs w:val="21"/>
                <w:lang w:eastAsia="en-US"/>
              </w:rPr>
              <w:t>unum</w:t>
            </w:r>
            <w:proofErr w:type="spellEnd"/>
          </w:p>
        </w:tc>
        <w:tc>
          <w:tcPr>
            <w:tcW w:w="5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6303" w:rsidRDefault="005D6303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Множество в едином (девиз правительства США)</w:t>
            </w:r>
          </w:p>
        </w:tc>
      </w:tr>
      <w:tr w:rsidR="005D6303" w:rsidTr="005D6303">
        <w:trPr>
          <w:trHeight w:val="285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6303" w:rsidRDefault="005D6303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>
              <w:rPr>
                <w:rFonts w:ascii="Times New Roman" w:hAnsi="Times New Roman" w:cs="Times New Roman"/>
                <w:sz w:val="21"/>
                <w:szCs w:val="21"/>
              </w:rPr>
              <w:t>Ignorantia</w:t>
            </w:r>
            <w:proofErr w:type="spellEnd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1"/>
                <w:szCs w:val="21"/>
              </w:rPr>
              <w:t>non</w:t>
            </w:r>
            <w:proofErr w:type="spellEnd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1"/>
                <w:szCs w:val="21"/>
              </w:rPr>
              <w:t>est</w:t>
            </w:r>
            <w:proofErr w:type="spellEnd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1"/>
                <w:szCs w:val="21"/>
              </w:rPr>
              <w:t>argumentum</w:t>
            </w:r>
            <w:proofErr w:type="spellEnd"/>
          </w:p>
        </w:tc>
        <w:tc>
          <w:tcPr>
            <w:tcW w:w="5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6303" w:rsidRDefault="005D6303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Незнание не является доказательством</w:t>
            </w:r>
          </w:p>
        </w:tc>
      </w:tr>
      <w:tr w:rsidR="005D6303" w:rsidTr="005D6303">
        <w:trPr>
          <w:trHeight w:val="285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6303" w:rsidRDefault="005D6303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Nemo </w:t>
            </w:r>
            <w:proofErr w:type="spellStart"/>
            <w:r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bis</w:t>
            </w:r>
            <w:proofErr w:type="spellEnd"/>
            <w:r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puniri</w:t>
            </w:r>
            <w:proofErr w:type="spellEnd"/>
            <w:r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pro </w:t>
            </w:r>
            <w:proofErr w:type="spellStart"/>
            <w:r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uno</w:t>
            </w:r>
            <w:proofErr w:type="spellEnd"/>
            <w:r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delicto</w:t>
            </w:r>
          </w:p>
        </w:tc>
        <w:tc>
          <w:tcPr>
            <w:tcW w:w="5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6303" w:rsidRDefault="005D6303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Никто не должен дважды наказываться за одно преступление</w:t>
            </w:r>
          </w:p>
        </w:tc>
      </w:tr>
      <w:tr w:rsidR="005D6303" w:rsidTr="005D6303">
        <w:trPr>
          <w:trHeight w:val="285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6303" w:rsidRDefault="005D6303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>
              <w:rPr>
                <w:rFonts w:ascii="Times New Roman" w:hAnsi="Times New Roman" w:cs="Times New Roman"/>
                <w:sz w:val="21"/>
                <w:szCs w:val="21"/>
              </w:rPr>
              <w:t>Pacta</w:t>
            </w:r>
            <w:proofErr w:type="spellEnd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1"/>
                <w:szCs w:val="21"/>
              </w:rPr>
              <w:t>sunt</w:t>
            </w:r>
            <w:proofErr w:type="spellEnd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1"/>
                <w:szCs w:val="21"/>
              </w:rPr>
              <w:t>servanda</w:t>
            </w:r>
            <w:proofErr w:type="spellEnd"/>
          </w:p>
        </w:tc>
        <w:tc>
          <w:tcPr>
            <w:tcW w:w="5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6303" w:rsidRDefault="005D6303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Договоры нужно соблюдать</w:t>
            </w:r>
          </w:p>
        </w:tc>
      </w:tr>
    </w:tbl>
    <w:p w:rsidR="005D6303" w:rsidRDefault="005D6303" w:rsidP="005D6303">
      <w:pPr>
        <w:spacing w:after="0" w:line="216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Максимальная оценка – 10 баллов.</w:t>
      </w:r>
    </w:p>
    <w:p w:rsidR="005D6303" w:rsidRDefault="005D6303" w:rsidP="005D6303">
      <w:pPr>
        <w:spacing w:after="0" w:line="216" w:lineRule="auto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10.</w:t>
      </w:r>
      <w:r>
        <w:rPr>
          <w:rFonts w:ascii="Times New Roman" w:hAnsi="Times New Roman"/>
          <w:sz w:val="21"/>
          <w:szCs w:val="21"/>
        </w:rPr>
        <w:t xml:space="preserve"> За каждый правильный ответ 1 балл.</w:t>
      </w:r>
    </w:p>
    <w:p w:rsidR="005D6303" w:rsidRDefault="005D6303" w:rsidP="005D6303">
      <w:pPr>
        <w:spacing w:after="0" w:line="216" w:lineRule="auto"/>
        <w:ind w:left="284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1)</w:t>
      </w:r>
      <w:r>
        <w:rPr>
          <w:rFonts w:ascii="Times New Roman" w:hAnsi="Times New Roman"/>
          <w:sz w:val="21"/>
          <w:szCs w:val="21"/>
        </w:rPr>
        <w:t xml:space="preserve"> Немного </w:t>
      </w:r>
    </w:p>
    <w:p w:rsidR="005D6303" w:rsidRDefault="005D6303" w:rsidP="005D6303">
      <w:pPr>
        <w:spacing w:after="0" w:line="216" w:lineRule="auto"/>
        <w:ind w:left="284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2)</w:t>
      </w:r>
      <w:r>
        <w:rPr>
          <w:rFonts w:ascii="Times New Roman" w:hAnsi="Times New Roman"/>
          <w:sz w:val="21"/>
          <w:szCs w:val="21"/>
        </w:rPr>
        <w:t xml:space="preserve"> Много мелких</w:t>
      </w:r>
    </w:p>
    <w:p w:rsidR="005D6303" w:rsidRDefault="005D6303" w:rsidP="005D6303">
      <w:pPr>
        <w:spacing w:after="0" w:line="216" w:lineRule="auto"/>
        <w:ind w:left="284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3)</w:t>
      </w:r>
      <w:r>
        <w:rPr>
          <w:rFonts w:ascii="Times New Roman" w:hAnsi="Times New Roman"/>
          <w:sz w:val="21"/>
          <w:szCs w:val="21"/>
        </w:rPr>
        <w:t xml:space="preserve"> Однородная</w:t>
      </w:r>
    </w:p>
    <w:p w:rsidR="005D6303" w:rsidRDefault="005D6303" w:rsidP="005D6303">
      <w:pPr>
        <w:spacing w:after="0" w:line="216" w:lineRule="auto"/>
        <w:ind w:left="284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4)</w:t>
      </w:r>
      <w:r>
        <w:rPr>
          <w:rFonts w:ascii="Times New Roman" w:hAnsi="Times New Roman"/>
          <w:sz w:val="21"/>
          <w:szCs w:val="21"/>
        </w:rPr>
        <w:t xml:space="preserve"> Неоднородная</w:t>
      </w:r>
    </w:p>
    <w:p w:rsidR="005D6303" w:rsidRDefault="005D6303" w:rsidP="005D6303">
      <w:pPr>
        <w:spacing w:after="0" w:line="216" w:lineRule="auto"/>
        <w:ind w:left="284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5)</w:t>
      </w:r>
      <w:r>
        <w:rPr>
          <w:rFonts w:ascii="Times New Roman" w:hAnsi="Times New Roman"/>
          <w:sz w:val="21"/>
          <w:szCs w:val="21"/>
        </w:rPr>
        <w:t xml:space="preserve"> Неоднородная</w:t>
      </w:r>
    </w:p>
    <w:p w:rsidR="005D6303" w:rsidRDefault="005D6303" w:rsidP="005D6303">
      <w:pPr>
        <w:spacing w:after="0" w:line="216" w:lineRule="auto"/>
        <w:ind w:left="284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6)</w:t>
      </w:r>
      <w:r>
        <w:rPr>
          <w:rFonts w:ascii="Times New Roman" w:hAnsi="Times New Roman"/>
          <w:sz w:val="21"/>
          <w:szCs w:val="21"/>
        </w:rPr>
        <w:t xml:space="preserve"> Нет</w:t>
      </w:r>
    </w:p>
    <w:p w:rsidR="005D6303" w:rsidRDefault="005D6303" w:rsidP="005D6303">
      <w:pPr>
        <w:spacing w:after="0" w:line="216" w:lineRule="auto"/>
        <w:ind w:left="284"/>
        <w:jc w:val="both"/>
        <w:rPr>
          <w:rFonts w:ascii="Times New Roman" w:hAnsi="Times New Roman"/>
          <w:sz w:val="21"/>
          <w:szCs w:val="21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18D3A9F" wp14:editId="020ED230">
                <wp:simplePos x="0" y="0"/>
                <wp:positionH relativeFrom="column">
                  <wp:posOffset>4701540</wp:posOffset>
                </wp:positionH>
                <wp:positionV relativeFrom="paragraph">
                  <wp:posOffset>959485</wp:posOffset>
                </wp:positionV>
                <wp:extent cx="66675" cy="1095375"/>
                <wp:effectExtent l="0" t="0" r="28575" b="28575"/>
                <wp:wrapNone/>
                <wp:docPr id="6" name="Прямая соединительная линия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675" cy="10953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E6A7CAB" id="Прямая соединительная линия 6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0.2pt,75.55pt" to="375.45pt,16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" strokecolor="black [3200]" strokeweight=".5pt">
                <v:stroke joinstyle="miter"/>
              </v:line>
            </w:pict>
          </mc:Fallback>
        </mc:AlternateContent>
      </w:r>
      <w:r>
        <w:rPr>
          <w:rFonts w:ascii="Times New Roman" w:hAnsi="Times New Roman"/>
          <w:b/>
          <w:sz w:val="21"/>
          <w:szCs w:val="21"/>
        </w:rPr>
        <w:t>7)</w:t>
      </w:r>
      <w:r>
        <w:rPr>
          <w:rFonts w:ascii="Times New Roman" w:hAnsi="Times New Roman"/>
          <w:sz w:val="21"/>
          <w:szCs w:val="21"/>
        </w:rPr>
        <w:t xml:space="preserve"> Ограниченный</w:t>
      </w:r>
    </w:p>
    <w:p w:rsidR="005D6303" w:rsidRDefault="005D6303" w:rsidP="005D6303">
      <w:pPr>
        <w:spacing w:after="0" w:line="216" w:lineRule="auto"/>
        <w:ind w:left="284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lastRenderedPageBreak/>
        <w:t>8)</w:t>
      </w:r>
      <w:r>
        <w:rPr>
          <w:rFonts w:ascii="Times New Roman" w:hAnsi="Times New Roman"/>
          <w:sz w:val="21"/>
          <w:szCs w:val="21"/>
        </w:rPr>
        <w:t xml:space="preserve"> Свободный</w:t>
      </w:r>
    </w:p>
    <w:p w:rsidR="005D6303" w:rsidRDefault="005D6303" w:rsidP="005D6303">
      <w:pPr>
        <w:spacing w:after="0" w:line="216" w:lineRule="auto"/>
        <w:ind w:left="284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9)</w:t>
      </w:r>
      <w:r>
        <w:rPr>
          <w:rFonts w:ascii="Times New Roman" w:hAnsi="Times New Roman"/>
          <w:sz w:val="21"/>
          <w:szCs w:val="21"/>
        </w:rPr>
        <w:t xml:space="preserve"> Свободный</w:t>
      </w:r>
    </w:p>
    <w:p w:rsidR="005D6303" w:rsidRDefault="005D6303" w:rsidP="005D6303">
      <w:pPr>
        <w:spacing w:after="0" w:line="216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Максимальная оценка – 9 баллов.</w:t>
      </w:r>
    </w:p>
    <w:p w:rsidR="005D6303" w:rsidRDefault="005D6303" w:rsidP="005D6303">
      <w:pPr>
        <w:spacing w:after="0" w:line="216" w:lineRule="auto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11</w:t>
      </w:r>
      <w:r>
        <w:rPr>
          <w:rFonts w:ascii="Times New Roman" w:hAnsi="Times New Roman" w:cs="Times New Roman"/>
          <w:sz w:val="21"/>
          <w:szCs w:val="21"/>
        </w:rPr>
        <w:t>. За каждый правильный ответ 2 балла.</w:t>
      </w:r>
    </w:p>
    <w:p w:rsidR="005D6303" w:rsidRDefault="005D6303" w:rsidP="005D6303">
      <w:pPr>
        <w:spacing w:after="0" w:line="204" w:lineRule="auto"/>
        <w:ind w:left="284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11.1.1.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  <w:u w:val="single"/>
        </w:rPr>
        <w:t>Наука</w:t>
      </w:r>
      <w:r>
        <w:rPr>
          <w:rFonts w:ascii="Times New Roman" w:hAnsi="Times New Roman" w:cs="Times New Roman"/>
          <w:sz w:val="21"/>
          <w:szCs w:val="21"/>
        </w:rPr>
        <w:t xml:space="preserve"> – сфера человеческой деятельности, имеющая целью сбор, накопление, классификацию, анализ, обобщение, передачу и использование фактов, построение теорий, позволяющих адекватно описывать природные или общественные (гуманитарные науки) процессы и прогнозировать их развитие.</w:t>
      </w:r>
    </w:p>
    <w:p w:rsidR="005D6303" w:rsidRDefault="005D6303" w:rsidP="005D6303">
      <w:pPr>
        <w:spacing w:after="0" w:line="204" w:lineRule="auto"/>
        <w:ind w:left="284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11.1.2</w:t>
      </w:r>
      <w:r>
        <w:rPr>
          <w:rFonts w:ascii="Times New Roman" w:hAnsi="Times New Roman" w:cs="Times New Roman"/>
          <w:sz w:val="21"/>
          <w:szCs w:val="21"/>
        </w:rPr>
        <w:t xml:space="preserve">. </w:t>
      </w:r>
      <w:r>
        <w:rPr>
          <w:rFonts w:ascii="Times New Roman" w:hAnsi="Times New Roman" w:cs="Times New Roman"/>
          <w:sz w:val="21"/>
          <w:szCs w:val="21"/>
          <w:u w:val="single"/>
        </w:rPr>
        <w:t>Стратификация</w:t>
      </w:r>
      <w:r>
        <w:rPr>
          <w:rFonts w:ascii="Times New Roman" w:hAnsi="Times New Roman" w:cs="Times New Roman"/>
          <w:sz w:val="21"/>
          <w:szCs w:val="21"/>
        </w:rPr>
        <w:t xml:space="preserve"> – расположение социальных слоев в социальном пространстве по различным признакам</w:t>
      </w:r>
    </w:p>
    <w:p w:rsidR="005D6303" w:rsidRDefault="005D6303" w:rsidP="005D6303">
      <w:pPr>
        <w:spacing w:after="0" w:line="204" w:lineRule="auto"/>
        <w:ind w:left="284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11.1.3</w:t>
      </w:r>
      <w:r>
        <w:rPr>
          <w:rFonts w:ascii="Times New Roman" w:hAnsi="Times New Roman" w:cs="Times New Roman"/>
          <w:sz w:val="21"/>
          <w:szCs w:val="21"/>
        </w:rPr>
        <w:t xml:space="preserve">. </w:t>
      </w:r>
      <w:r>
        <w:rPr>
          <w:rFonts w:ascii="Times New Roman" w:hAnsi="Times New Roman" w:cs="Times New Roman"/>
          <w:sz w:val="21"/>
          <w:szCs w:val="21"/>
          <w:u w:val="single"/>
        </w:rPr>
        <w:t>Политическая система</w:t>
      </w:r>
      <w:r>
        <w:rPr>
          <w:rFonts w:ascii="Times New Roman" w:hAnsi="Times New Roman" w:cs="Times New Roman"/>
          <w:sz w:val="21"/>
          <w:szCs w:val="21"/>
        </w:rPr>
        <w:t xml:space="preserve"> – организованная на единой нормативно-ценностной основе совокупность взаимодействий (отношений) политических субъектов, связанных с осуществлением власти (правительством) и управлением обществом. </w:t>
      </w:r>
    </w:p>
    <w:p w:rsidR="005D6303" w:rsidRDefault="005D6303" w:rsidP="005D6303">
      <w:pPr>
        <w:spacing w:after="0" w:line="204" w:lineRule="auto"/>
        <w:ind w:left="284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11.1.4.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  <w:u w:val="single"/>
        </w:rPr>
        <w:t>Средства производства</w:t>
      </w:r>
      <w:r>
        <w:rPr>
          <w:rFonts w:ascii="Times New Roman" w:hAnsi="Times New Roman" w:cs="Times New Roman"/>
          <w:sz w:val="21"/>
          <w:szCs w:val="21"/>
        </w:rPr>
        <w:t xml:space="preserve"> –  совокупность средств и предметов труда, используемых человеком в процессе производства материальных благ</w:t>
      </w:r>
    </w:p>
    <w:p w:rsidR="005D6303" w:rsidRDefault="005D6303" w:rsidP="005D6303">
      <w:pPr>
        <w:spacing w:after="0" w:line="204" w:lineRule="auto"/>
        <w:ind w:left="284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11.1.5.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  <w:u w:val="single"/>
        </w:rPr>
        <w:t>Пролетариат</w:t>
      </w:r>
      <w:r>
        <w:rPr>
          <w:rFonts w:ascii="Times New Roman" w:hAnsi="Times New Roman" w:cs="Times New Roman"/>
          <w:sz w:val="21"/>
          <w:szCs w:val="21"/>
        </w:rPr>
        <w:t xml:space="preserve"> - наёмные рабочие, не имеющие собственности на средства производства.</w:t>
      </w:r>
    </w:p>
    <w:p w:rsidR="005D6303" w:rsidRDefault="005D6303" w:rsidP="005D6303">
      <w:pPr>
        <w:spacing w:after="0" w:line="204" w:lineRule="auto"/>
        <w:ind w:left="284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11.1.6</w:t>
      </w:r>
      <w:r>
        <w:rPr>
          <w:rFonts w:ascii="Times New Roman" w:hAnsi="Times New Roman" w:cs="Times New Roman"/>
          <w:sz w:val="21"/>
          <w:szCs w:val="21"/>
        </w:rPr>
        <w:t xml:space="preserve">. </w:t>
      </w:r>
      <w:r>
        <w:rPr>
          <w:rFonts w:ascii="Times New Roman" w:hAnsi="Times New Roman" w:cs="Times New Roman"/>
          <w:sz w:val="21"/>
          <w:szCs w:val="21"/>
          <w:u w:val="single"/>
        </w:rPr>
        <w:t>Социальная справедливость</w:t>
      </w:r>
      <w:r>
        <w:rPr>
          <w:rFonts w:ascii="Times New Roman" w:hAnsi="Times New Roman" w:cs="Times New Roman"/>
          <w:sz w:val="21"/>
          <w:szCs w:val="21"/>
        </w:rPr>
        <w:t xml:space="preserve"> - понятие, включающее обеспечение равенства возможностей индивидов участвовать в трудовой деятельности, оплату труда в соответствии с его количеством и качеством, удовлетворение неотложных потребностей населения с использованием общественных благ, недопущение чрезмерной поляризации в распределении доходов, богатства, рациональное применение позитивных способностей людей </w:t>
      </w:r>
    </w:p>
    <w:p w:rsidR="005D6303" w:rsidRDefault="005D6303" w:rsidP="005D6303">
      <w:pPr>
        <w:spacing w:after="0" w:line="216" w:lineRule="auto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11.2</w:t>
      </w:r>
      <w:r>
        <w:rPr>
          <w:rFonts w:ascii="Times New Roman" w:hAnsi="Times New Roman" w:cs="Times New Roman"/>
          <w:sz w:val="21"/>
          <w:szCs w:val="21"/>
        </w:rPr>
        <w:t xml:space="preserve">. Постиндустриальное. Модернизация и </w:t>
      </w:r>
      <w:proofErr w:type="gramStart"/>
      <w:r>
        <w:rPr>
          <w:rFonts w:ascii="Times New Roman" w:hAnsi="Times New Roman" w:cs="Times New Roman"/>
          <w:sz w:val="21"/>
          <w:szCs w:val="21"/>
        </w:rPr>
        <w:t>глобализация.-</w:t>
      </w:r>
      <w:proofErr w:type="gramEnd"/>
      <w:r>
        <w:rPr>
          <w:rFonts w:ascii="Times New Roman" w:hAnsi="Times New Roman" w:cs="Times New Roman"/>
          <w:sz w:val="21"/>
          <w:szCs w:val="21"/>
        </w:rPr>
        <w:t xml:space="preserve"> 3 балла.</w:t>
      </w:r>
    </w:p>
    <w:p w:rsidR="005D6303" w:rsidRDefault="005D6303" w:rsidP="005D6303">
      <w:pPr>
        <w:tabs>
          <w:tab w:val="left" w:pos="142"/>
          <w:tab w:val="left" w:pos="567"/>
        </w:tabs>
        <w:spacing w:after="0" w:line="216" w:lineRule="auto"/>
        <w:ind w:left="426" w:hanging="426"/>
        <w:jc w:val="both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 xml:space="preserve">Максимальное количество баллов – 15. </w:t>
      </w:r>
    </w:p>
    <w:p w:rsidR="005D6303" w:rsidRDefault="005D6303" w:rsidP="005D6303">
      <w:pPr>
        <w:tabs>
          <w:tab w:val="left" w:pos="142"/>
          <w:tab w:val="left" w:pos="567"/>
        </w:tabs>
        <w:spacing w:after="0" w:line="216" w:lineRule="auto"/>
        <w:ind w:left="426" w:hanging="426"/>
        <w:jc w:val="both"/>
        <w:rPr>
          <w:rFonts w:ascii="Times New Roman" w:hAnsi="Times New Roman" w:cs="Times New Roman"/>
          <w:b/>
          <w:sz w:val="21"/>
          <w:szCs w:val="21"/>
        </w:rPr>
      </w:pPr>
    </w:p>
    <w:p w:rsidR="005D6303" w:rsidRDefault="005D6303" w:rsidP="005D6303">
      <w:pPr>
        <w:tabs>
          <w:tab w:val="left" w:pos="142"/>
          <w:tab w:val="left" w:pos="567"/>
        </w:tabs>
        <w:spacing w:after="0" w:line="216" w:lineRule="auto"/>
        <w:ind w:left="426" w:hanging="426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12.</w:t>
      </w:r>
      <w:r>
        <w:rPr>
          <w:rFonts w:ascii="Times New Roman" w:hAnsi="Times New Roman"/>
          <w:sz w:val="21"/>
          <w:szCs w:val="21"/>
        </w:rPr>
        <w:t xml:space="preserve"> Работа оценивается по следующим критериям: </w:t>
      </w:r>
    </w:p>
    <w:p w:rsidR="005D6303" w:rsidRDefault="005D6303" w:rsidP="005D6303">
      <w:pPr>
        <w:tabs>
          <w:tab w:val="left" w:pos="0"/>
          <w:tab w:val="left" w:pos="284"/>
          <w:tab w:val="left" w:pos="567"/>
        </w:tabs>
        <w:spacing w:after="0" w:line="216" w:lineRule="auto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1) понимание сущности поставленной проблемы; </w:t>
      </w:r>
    </w:p>
    <w:p w:rsidR="005D6303" w:rsidRDefault="005D6303" w:rsidP="005D6303">
      <w:pPr>
        <w:tabs>
          <w:tab w:val="left" w:pos="0"/>
          <w:tab w:val="left" w:pos="284"/>
          <w:tab w:val="left" w:pos="567"/>
        </w:tabs>
        <w:spacing w:after="0" w:line="216" w:lineRule="auto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2) представление собственной точки зрения при раскрытии темы; </w:t>
      </w:r>
    </w:p>
    <w:p w:rsidR="005D6303" w:rsidRDefault="005D6303" w:rsidP="005D6303">
      <w:pPr>
        <w:tabs>
          <w:tab w:val="left" w:pos="0"/>
          <w:tab w:val="left" w:pos="284"/>
          <w:tab w:val="left" w:pos="567"/>
        </w:tabs>
        <w:spacing w:after="0" w:line="216" w:lineRule="auto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3) раскрытие проблемы на теоретическом </w:t>
      </w:r>
      <w:proofErr w:type="gramStart"/>
      <w:r>
        <w:rPr>
          <w:rFonts w:ascii="Times New Roman" w:hAnsi="Times New Roman"/>
          <w:sz w:val="21"/>
          <w:szCs w:val="21"/>
        </w:rPr>
        <w:t>уровне,  владение</w:t>
      </w:r>
      <w:proofErr w:type="gramEnd"/>
      <w:r>
        <w:rPr>
          <w:rFonts w:ascii="Times New Roman" w:hAnsi="Times New Roman"/>
          <w:sz w:val="21"/>
          <w:szCs w:val="21"/>
        </w:rPr>
        <w:t xml:space="preserve"> понятиями курса; </w:t>
      </w:r>
    </w:p>
    <w:p w:rsidR="005D6303" w:rsidRDefault="005D6303" w:rsidP="005D6303">
      <w:pPr>
        <w:tabs>
          <w:tab w:val="left" w:pos="0"/>
          <w:tab w:val="left" w:pos="284"/>
          <w:tab w:val="left" w:pos="567"/>
        </w:tabs>
        <w:spacing w:after="0" w:line="216" w:lineRule="auto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4) аргументация своей точки зрения с опорой на факты общественной жизни и личный социальный опыт, соответствие между высказываемыми теоретическими положениями и приводимым фактическим материалом; </w:t>
      </w:r>
    </w:p>
    <w:p w:rsidR="005D6303" w:rsidRDefault="005D6303" w:rsidP="005D6303">
      <w:pPr>
        <w:tabs>
          <w:tab w:val="left" w:pos="0"/>
          <w:tab w:val="left" w:pos="284"/>
          <w:tab w:val="left" w:pos="567"/>
        </w:tabs>
        <w:spacing w:after="0" w:line="216" w:lineRule="auto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5) оригинальность решения проблемы. </w:t>
      </w:r>
    </w:p>
    <w:p w:rsidR="005D6303" w:rsidRDefault="005D6303" w:rsidP="005D6303">
      <w:pPr>
        <w:spacing w:after="0" w:line="216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Всего 15 баллов</w:t>
      </w:r>
      <w:r>
        <w:rPr>
          <w:rFonts w:ascii="Times New Roman" w:hAnsi="Times New Roman"/>
          <w:sz w:val="21"/>
          <w:szCs w:val="21"/>
        </w:rPr>
        <w:t xml:space="preserve"> – за каждый критерий по3 баллов</w:t>
      </w:r>
    </w:p>
    <w:p w:rsidR="005D6303" w:rsidRDefault="005D6303" w:rsidP="005D6303">
      <w:pPr>
        <w:spacing w:after="0" w:line="216" w:lineRule="auto"/>
        <w:rPr>
          <w:rFonts w:ascii="Times New Roman" w:hAnsi="Times New Roman"/>
          <w:b/>
          <w:i/>
          <w:color w:val="000000"/>
          <w:sz w:val="21"/>
          <w:szCs w:val="21"/>
          <w:u w:val="single"/>
        </w:rPr>
      </w:pPr>
      <w:r>
        <w:rPr>
          <w:rFonts w:ascii="Times New Roman" w:hAnsi="Times New Roman"/>
          <w:b/>
          <w:i/>
          <w:color w:val="000000"/>
          <w:sz w:val="21"/>
          <w:szCs w:val="21"/>
          <w:u w:val="single"/>
        </w:rPr>
        <w:t>Максимально за всю работу – 85 баллов.</w:t>
      </w:r>
    </w:p>
    <w:p w:rsidR="005D6303" w:rsidRDefault="005D6303" w:rsidP="005D6303">
      <w:pPr>
        <w:spacing w:after="0" w:line="216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867FEA" w:rsidRDefault="005D6303">
      <w:bookmarkStart w:id="0" w:name="_GoBack"/>
      <w:bookmarkEnd w:id="0"/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6866866" wp14:editId="3D5FCE1F">
                <wp:simplePos x="0" y="0"/>
                <wp:positionH relativeFrom="column">
                  <wp:posOffset>4596764</wp:posOffset>
                </wp:positionH>
                <wp:positionV relativeFrom="paragraph">
                  <wp:posOffset>5257800</wp:posOffset>
                </wp:positionV>
                <wp:extent cx="66675" cy="304800"/>
                <wp:effectExtent l="0" t="0" r="28575" b="19050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6675" cy="3048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10FE79" id="Прямая соединительная линия 1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361.95pt,414pt" to="367.2pt,43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" strokecolor="black [3200]" strokeweight=".5pt">
                <v:stroke joinstyle="miter"/>
              </v:line>
            </w:pict>
          </mc:Fallback>
        </mc:AlternateContent>
      </w:r>
    </w:p>
    <w:sectPr w:rsidR="00867F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5D5A4E"/>
    <w:multiLevelType w:val="multilevel"/>
    <w:tmpl w:val="E8467606"/>
    <w:lvl w:ilvl="0">
      <w:start w:val="4"/>
      <w:numFmt w:val="decimal"/>
      <w:lvlText w:val="%1."/>
      <w:lvlJc w:val="left"/>
      <w:pPr>
        <w:ind w:left="360" w:hanging="360"/>
      </w:pPr>
      <w:rPr>
        <w:strike w:val="0"/>
        <w:dstrike w:val="0"/>
        <w:u w:val="none"/>
        <w:effect w:val="none"/>
      </w:rPr>
    </w:lvl>
    <w:lvl w:ilvl="1">
      <w:start w:val="2"/>
      <w:numFmt w:val="decimal"/>
      <w:lvlText w:val="%1.%2."/>
      <w:lvlJc w:val="left"/>
      <w:pPr>
        <w:ind w:left="502" w:hanging="360"/>
      </w:pPr>
      <w:rPr>
        <w:b/>
        <w:strike w:val="0"/>
        <w:dstrike w:val="0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strike w:val="0"/>
        <w:dstrike w:val="0"/>
        <w:u w:val="none"/>
        <w:effect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strike w:val="0"/>
        <w:dstrike w:val="0"/>
        <w:u w:val="none"/>
        <w:effect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strike w:val="0"/>
        <w:dstrike w:val="0"/>
        <w:u w:val="none"/>
        <w:effect w:val="none"/>
      </w:rPr>
    </w:lvl>
  </w:abstractNum>
  <w:abstractNum w:abstractNumId="1" w15:restartNumberingAfterBreak="0">
    <w:nsid w:val="57022642"/>
    <w:multiLevelType w:val="multilevel"/>
    <w:tmpl w:val="E2080B6C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2" w15:restartNumberingAfterBreak="0">
    <w:nsid w:val="705E11FF"/>
    <w:multiLevelType w:val="multilevel"/>
    <w:tmpl w:val="26B69F32"/>
    <w:lvl w:ilvl="0">
      <w:start w:val="4"/>
      <w:numFmt w:val="decimal"/>
      <w:lvlText w:val="%1."/>
      <w:lvlJc w:val="left"/>
      <w:pPr>
        <w:ind w:left="360" w:hanging="360"/>
      </w:pPr>
      <w:rPr>
        <w:strike w:val="0"/>
        <w:dstrike w:val="0"/>
        <w:u w:val="none"/>
        <w:effect w:val="none"/>
      </w:rPr>
    </w:lvl>
    <w:lvl w:ilvl="1">
      <w:start w:val="5"/>
      <w:numFmt w:val="decimal"/>
      <w:lvlText w:val="%1.%2."/>
      <w:lvlJc w:val="left"/>
      <w:pPr>
        <w:ind w:left="502" w:hanging="360"/>
      </w:pPr>
      <w:rPr>
        <w:b/>
        <w:strike w:val="0"/>
        <w:dstrike w:val="0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strike w:val="0"/>
        <w:dstrike w:val="0"/>
        <w:u w:val="none"/>
        <w:effect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strike w:val="0"/>
        <w:dstrike w:val="0"/>
        <w:u w:val="none"/>
        <w:effect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strike w:val="0"/>
        <w:dstrike w:val="0"/>
        <w:u w:val="none"/>
        <w:effect w:val="none"/>
      </w:rPr>
    </w:lvl>
  </w:abstractNum>
  <w:num w:numId="1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4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4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6303"/>
    <w:rsid w:val="005D6303"/>
    <w:rsid w:val="00867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72538B-CF83-44C9-9465-EBB27C799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630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6303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1">
    <w:name w:val="Абзац списка1"/>
    <w:basedOn w:val="a"/>
    <w:rsid w:val="005D6303"/>
    <w:pPr>
      <w:ind w:left="720"/>
    </w:pPr>
    <w:rPr>
      <w:rFonts w:ascii="Calibri" w:eastAsia="Times New Roman" w:hAnsi="Calibri" w:cs="Times New Roman"/>
      <w:lang w:eastAsia="ru-RU"/>
    </w:rPr>
  </w:style>
  <w:style w:type="paragraph" w:customStyle="1" w:styleId="97">
    <w:name w:val="стиль97"/>
    <w:basedOn w:val="a"/>
    <w:rsid w:val="005D6303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790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1901</Words>
  <Characters>10837</Characters>
  <Application>Microsoft Office Word</Application>
  <DocSecurity>0</DocSecurity>
  <Lines>90</Lines>
  <Paragraphs>25</Paragraphs>
  <ScaleCrop>false</ScaleCrop>
  <Company/>
  <LinksUpToDate>false</LinksUpToDate>
  <CharactersWithSpaces>12713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</cp:revision>
  <dcterms:created xsi:type="dcterms:W3CDTF">2019-10-02T18:06:00Z</dcterms:created>
  <dcterms:modified xsi:type="dcterms:W3CDTF">2019-10-02T18:07:00Z</dcterms:modified>
</cp:coreProperties>
</file>